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b/>
          <w:bCs/>
        </w:rPr>
      </w:pPr>
      <w:r>
        <w:rPr>
          <w:rStyle w:val="TitleChar"/>
        </w:rPr>
        <w:t>Sugar, Spice, and Everything Geist!</w:t>
      </w:r>
    </w:p>
    <w:p>
      <w:pPr>
        <w:pStyle w:val="Normal"/>
        <w:rPr>
          <w:i/>
          <w:i/>
          <w:iCs/>
        </w:rPr>
      </w:pPr>
      <w:r>
        <w:rPr>
          <w:i/>
          <w:iCs/>
        </w:rPr>
        <w:t>Tagline: N/A</w:t>
      </w:r>
    </w:p>
    <w:p>
      <w:pPr>
        <w:pStyle w:val="Normal"/>
        <w:rPr>
          <w:i/>
          <w:i/>
          <w:iCs/>
        </w:rPr>
      </w:pPr>
      <w:r>
        <w:rPr>
          <w:i/>
          <w:iCs/>
        </w:rPr>
        <w:drawing>
          <wp:anchor behindDoc="0" distT="0" distB="0" distL="0" distR="0" simplePos="0" locked="0" layoutInCell="0" allowOverlap="1" relativeHeight="6">
            <wp:simplePos x="0" y="0"/>
            <wp:positionH relativeFrom="column">
              <wp:posOffset>2686050</wp:posOffset>
            </wp:positionH>
            <wp:positionV relativeFrom="paragraph">
              <wp:posOffset>5241925</wp:posOffset>
            </wp:positionV>
            <wp:extent cx="3429000" cy="1951355"/>
            <wp:effectExtent l="0" t="0" r="0" b="0"/>
            <wp:wrapSquare wrapText="largest"/>
            <wp:docPr id="1"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title=""/>
                    <pic:cNvPicPr>
                      <a:picLocks noChangeAspect="1" noChangeArrowheads="1"/>
                    </pic:cNvPicPr>
                  </pic:nvPicPr>
                  <pic:blipFill>
                    <a:blip r:embed="rId2"/>
                    <a:stretch>
                      <a:fillRect/>
                    </a:stretch>
                  </pic:blipFill>
                  <pic:spPr bwMode="auto">
                    <a:xfrm>
                      <a:off x="0" y="0"/>
                      <a:ext cx="3429000" cy="1951355"/>
                    </a:xfrm>
                    <a:prstGeom prst="rect">
                      <a:avLst/>
                    </a:prstGeom>
                    <a:noFill/>
                  </pic:spPr>
                </pic:pic>
              </a:graphicData>
            </a:graphic>
          </wp:anchor>
        </w:drawing>
        <w:drawing>
          <wp:anchor behindDoc="0" distT="0" distB="0" distL="0" distR="0" simplePos="0" locked="0" layoutInCell="0" allowOverlap="1" relativeHeight="15">
            <wp:simplePos x="0" y="0"/>
            <wp:positionH relativeFrom="column">
              <wp:posOffset>-581025</wp:posOffset>
            </wp:positionH>
            <wp:positionV relativeFrom="paragraph">
              <wp:posOffset>-43180</wp:posOffset>
            </wp:positionV>
            <wp:extent cx="3658235" cy="5153660"/>
            <wp:effectExtent l="0" t="0" r="0" b="0"/>
            <wp:wrapSquare wrapText="largest"/>
            <wp:docPr id="2"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descr="" title=""/>
                    <pic:cNvPicPr>
                      <a:picLocks noChangeAspect="1" noChangeArrowheads="1"/>
                    </pic:cNvPicPr>
                  </pic:nvPicPr>
                  <pic:blipFill>
                    <a:blip r:embed="rId3"/>
                    <a:stretch>
                      <a:fillRect/>
                    </a:stretch>
                  </pic:blipFill>
                  <pic:spPr bwMode="auto">
                    <a:xfrm>
                      <a:off x="0" y="0"/>
                      <a:ext cx="3658235" cy="5153660"/>
                    </a:xfrm>
                    <a:prstGeom prst="rect">
                      <a:avLst/>
                    </a:prstGeom>
                    <a:noFill/>
                  </pic:spPr>
                </pic:pic>
              </a:graphicData>
            </a:graphic>
          </wp:anchor>
        </w:drawing>
        <w:drawing>
          <wp:anchor behindDoc="0" distT="0" distB="0" distL="0" distR="0" simplePos="0" locked="0" layoutInCell="0" allowOverlap="1" relativeHeight="16">
            <wp:simplePos x="0" y="0"/>
            <wp:positionH relativeFrom="column">
              <wp:posOffset>3159760</wp:posOffset>
            </wp:positionH>
            <wp:positionV relativeFrom="paragraph">
              <wp:posOffset>-51435</wp:posOffset>
            </wp:positionV>
            <wp:extent cx="3515995" cy="5179695"/>
            <wp:effectExtent l="0" t="0" r="0" b="0"/>
            <wp:wrapSquare wrapText="largest"/>
            <wp:docPr id="3"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 descr="" title=""/>
                    <pic:cNvPicPr>
                      <a:picLocks noChangeAspect="1" noChangeArrowheads="1"/>
                    </pic:cNvPicPr>
                  </pic:nvPicPr>
                  <pic:blipFill>
                    <a:blip r:embed="rId4"/>
                    <a:stretch>
                      <a:fillRect/>
                    </a:stretch>
                  </pic:blipFill>
                  <pic:spPr bwMode="auto">
                    <a:xfrm>
                      <a:off x="0" y="0"/>
                      <a:ext cx="3515995" cy="5179695"/>
                    </a:xfrm>
                    <a:prstGeom prst="rect">
                      <a:avLst/>
                    </a:prstGeom>
                    <a:noFill/>
                  </pic:spPr>
                </pic:pic>
              </a:graphicData>
            </a:graphic>
          </wp:anchor>
        </w:drawing>
      </w:r>
    </w:p>
    <w:sdt>
      <w:sdtPr>
        <w:docPartObj>
          <w:docPartGallery w:val="Table of Contents"/>
          <w:docPartUnique w:val="true"/>
        </w:docPartObj>
      </w:sdtPr>
      <w:sdtContent>
        <w:p>
          <w:pPr>
            <w:pStyle w:val="TOCHeading"/>
            <w:spacing w:before="0" w:after="0"/>
            <w:rPr/>
          </w:pPr>
          <w:r>
            <w:br w:type="page"/>
          </w:r>
          <w:r>
            <w:rPr/>
            <w:t>Contents</w:t>
          </w:r>
        </w:p>
        <w:p>
          <w:pPr>
            <w:pStyle w:val="TOC1"/>
            <w:tabs>
              <w:tab w:val="clear" w:pos="720"/>
              <w:tab w:val="right" w:pos="9359" w:leader="dot"/>
            </w:tabs>
            <w:rPr/>
          </w:pPr>
          <w:r>
            <w:fldChar w:fldCharType="begin"/>
          </w:r>
          <w:r>
            <w:rPr>
              <w:rStyle w:val="IndexLink"/>
            </w:rPr>
            <w:instrText xml:space="preserve"> TOC \o "1-3" \h</w:instrText>
          </w:r>
          <w:r>
            <w:rPr>
              <w:rStyle w:val="IndexLink"/>
            </w:rPr>
            <w:fldChar w:fldCharType="separate"/>
          </w:r>
          <w:hyperlink w:anchor="__RefHeading___Toc1105_2869060939">
            <w:r>
              <w:rPr>
                <w:rStyle w:val="IndexLink"/>
              </w:rPr>
              <w:t>Game Overview:</w:t>
            </w:r>
            <w:r>
              <w:rPr>
                <w:rStyle w:val="IndexLink"/>
              </w:rPr>
              <w:tab/>
              <w:t>3</w:t>
            </w:r>
          </w:hyperlink>
        </w:p>
        <w:p>
          <w:pPr>
            <w:pStyle w:val="TOC1"/>
            <w:tabs>
              <w:tab w:val="clear" w:pos="720"/>
              <w:tab w:val="right" w:pos="9359" w:leader="dot"/>
            </w:tabs>
            <w:rPr/>
          </w:pPr>
          <w:hyperlink w:anchor="__RefHeading___Toc1107_2869060939">
            <w:r>
              <w:rPr>
                <w:rStyle w:val="IndexLink"/>
              </w:rPr>
              <w:t>Gameplay:</w:t>
              <w:tab/>
              <w:t>4</w:t>
            </w:r>
          </w:hyperlink>
        </w:p>
        <w:p>
          <w:pPr>
            <w:pStyle w:val="TOC1"/>
            <w:tabs>
              <w:tab w:val="clear" w:pos="720"/>
              <w:tab w:val="right" w:pos="9359" w:leader="dot"/>
            </w:tabs>
            <w:rPr/>
          </w:pPr>
          <w:hyperlink w:anchor="__RefHeading___Toc1109_2869060939">
            <w:r>
              <w:rPr>
                <w:rStyle w:val="IndexLink"/>
              </w:rPr>
              <w:t>Mechanics:</w:t>
              <w:tab/>
              <w:t>5</w:t>
            </w:r>
          </w:hyperlink>
        </w:p>
        <w:p>
          <w:pPr>
            <w:pStyle w:val="TOC1"/>
            <w:tabs>
              <w:tab w:val="clear" w:pos="720"/>
              <w:tab w:val="right" w:pos="9359" w:leader="dot"/>
            </w:tabs>
            <w:rPr/>
          </w:pPr>
          <w:hyperlink w:anchor="__RefHeading___Toc1111_2869060939">
            <w:r>
              <w:rPr>
                <w:rStyle w:val="IndexLink"/>
              </w:rPr>
              <w:t>Story and Narrative:</w:t>
              <w:tab/>
              <w:t>6</w:t>
            </w:r>
          </w:hyperlink>
        </w:p>
        <w:p>
          <w:pPr>
            <w:pStyle w:val="TOC1"/>
            <w:tabs>
              <w:tab w:val="clear" w:pos="720"/>
              <w:tab w:val="right" w:pos="9359" w:leader="dot"/>
            </w:tabs>
            <w:rPr/>
          </w:pPr>
          <w:hyperlink w:anchor="__RefHeading___Toc1113_2869060939">
            <w:r>
              <w:rPr>
                <w:rStyle w:val="IndexLink"/>
              </w:rPr>
              <w:t>Game World:</w:t>
              <w:tab/>
              <w:t>7</w:t>
            </w:r>
          </w:hyperlink>
        </w:p>
        <w:p>
          <w:pPr>
            <w:pStyle w:val="TOC1"/>
            <w:tabs>
              <w:tab w:val="clear" w:pos="720"/>
              <w:tab w:val="right" w:pos="9359" w:leader="dot"/>
            </w:tabs>
            <w:rPr/>
          </w:pPr>
          <w:hyperlink w:anchor="__RefHeading___Toc1115_2869060939">
            <w:r>
              <w:rPr>
                <w:rStyle w:val="IndexLink"/>
              </w:rPr>
              <w:t>Characters:</w:t>
              <w:tab/>
              <w:t>9</w:t>
            </w:r>
          </w:hyperlink>
        </w:p>
        <w:p>
          <w:pPr>
            <w:pStyle w:val="TOC2"/>
            <w:tabs>
              <w:tab w:val="clear" w:pos="720"/>
              <w:tab w:val="right" w:pos="9359" w:leader="dot"/>
            </w:tabs>
            <w:rPr/>
          </w:pPr>
          <w:hyperlink w:anchor="__RefHeading___Toc1117_2869060939">
            <w:r>
              <w:rPr>
                <w:rStyle w:val="IndexLink"/>
              </w:rPr>
              <w:t>Sugar (Main Character) –</w:t>
              <w:tab/>
              <w:t>9</w:t>
            </w:r>
          </w:hyperlink>
        </w:p>
        <w:p>
          <w:pPr>
            <w:pStyle w:val="TOC2"/>
            <w:tabs>
              <w:tab w:val="clear" w:pos="720"/>
              <w:tab w:val="right" w:pos="9359" w:leader="dot"/>
            </w:tabs>
            <w:rPr/>
          </w:pPr>
          <w:hyperlink w:anchor="__RefHeading___Toc1119_2869060939">
            <w:r>
              <w:rPr>
                <w:rStyle w:val="IndexLink"/>
              </w:rPr>
              <w:t>Ghosts-</w:t>
              <w:tab/>
              <w:t>10</w:t>
            </w:r>
          </w:hyperlink>
        </w:p>
        <w:p>
          <w:pPr>
            <w:pStyle w:val="TOC2"/>
            <w:tabs>
              <w:tab w:val="clear" w:pos="720"/>
              <w:tab w:val="right" w:pos="9359" w:leader="dot"/>
            </w:tabs>
            <w:rPr/>
          </w:pPr>
          <w:hyperlink w:anchor="__RefHeading___Toc1121_2869060939">
            <w:r>
              <w:rPr>
                <w:rStyle w:val="IndexLink"/>
              </w:rPr>
              <w:t>Medium –</w:t>
              <w:tab/>
              <w:t>12</w:t>
            </w:r>
          </w:hyperlink>
        </w:p>
        <w:p>
          <w:pPr>
            <w:pStyle w:val="TOC1"/>
            <w:tabs>
              <w:tab w:val="clear" w:pos="720"/>
              <w:tab w:val="right" w:pos="9359" w:leader="dot"/>
            </w:tabs>
            <w:rPr/>
          </w:pPr>
          <w:hyperlink w:anchor="__RefHeading___Toc1123_2869060939">
            <w:r>
              <w:rPr>
                <w:rStyle w:val="IndexLink"/>
              </w:rPr>
              <w:t>Levels:</w:t>
              <w:tab/>
              <w:t>13</w:t>
            </w:r>
          </w:hyperlink>
        </w:p>
        <w:p>
          <w:pPr>
            <w:pStyle w:val="TOC1"/>
            <w:tabs>
              <w:tab w:val="clear" w:pos="720"/>
              <w:tab w:val="right" w:pos="9359" w:leader="dot"/>
            </w:tabs>
            <w:rPr/>
          </w:pPr>
          <w:hyperlink w:anchor="__RefHeading___Toc1125_2869060939">
            <w:r>
              <w:rPr>
                <w:rStyle w:val="IndexLink"/>
              </w:rPr>
              <w:t>Interface:</w:t>
              <w:tab/>
              <w:t>20</w:t>
            </w:r>
          </w:hyperlink>
        </w:p>
        <w:p>
          <w:pPr>
            <w:pStyle w:val="TOC1"/>
            <w:tabs>
              <w:tab w:val="clear" w:pos="720"/>
              <w:tab w:val="right" w:pos="9359" w:leader="dot"/>
            </w:tabs>
            <w:rPr/>
          </w:pPr>
          <w:hyperlink w:anchor="__RefHeading___Toc1127_2869060939">
            <w:r>
              <w:rPr>
                <w:rStyle w:val="IndexLink"/>
              </w:rPr>
              <w:t>Game Art:</w:t>
              <w:tab/>
              <w:t>21</w:t>
            </w:r>
          </w:hyperlink>
        </w:p>
        <w:p>
          <w:pPr>
            <w:pStyle w:val="TOC1"/>
            <w:tabs>
              <w:tab w:val="clear" w:pos="720"/>
              <w:tab w:val="right" w:pos="9359" w:leader="dot"/>
            </w:tabs>
            <w:rPr/>
          </w:pPr>
          <w:hyperlink w:anchor="__RefHeading___Toc2558_3045243776">
            <w:r>
              <w:rPr>
                <w:rStyle w:val="IndexLink"/>
              </w:rPr>
              <w:t>Game Marketing Plan -</w:t>
              <w:tab/>
              <w:t>22</w:t>
            </w:r>
          </w:hyperlink>
        </w:p>
        <w:p>
          <w:pPr>
            <w:pStyle w:val="TOC1"/>
            <w:tabs>
              <w:tab w:val="clear" w:pos="720"/>
              <w:tab w:val="right" w:pos="9359" w:leader="dot"/>
            </w:tabs>
            <w:rPr/>
          </w:pPr>
          <w:hyperlink w:anchor="__RefHeading___Toc2560_3045243776">
            <w:r>
              <w:rPr>
                <w:rStyle w:val="IndexLink"/>
              </w:rPr>
              <w:t>SWOT Analysis</w:t>
              <w:tab/>
              <w:t>25</w:t>
            </w:r>
          </w:hyperlink>
        </w:p>
        <w:p>
          <w:pPr>
            <w:pStyle w:val="TOC1"/>
            <w:tabs>
              <w:tab w:val="clear" w:pos="720"/>
              <w:tab w:val="right" w:pos="9359" w:leader="dot"/>
            </w:tabs>
            <w:rPr/>
          </w:pPr>
          <w:hyperlink w:anchor="__RefHeading___Toc2562_3045243776">
            <w:r>
              <w:rPr>
                <w:rStyle w:val="IndexLink"/>
              </w:rPr>
              <w:t>Game Design Pillars</w:t>
              <w:tab/>
              <w:t>27</w:t>
            </w:r>
          </w:hyperlink>
          <w:r>
            <w:rPr>
              <w:rStyle w:val="IndexLink"/>
            </w:rPr>
            <w:fldChar w:fldCharType="end"/>
          </w:r>
        </w:p>
      </w:sdtContent>
    </w:sdt>
    <w:p>
      <w:pPr>
        <w:pStyle w:val="Normal"/>
        <w:rPr/>
      </w:pPr>
      <w:r>
        <w:rPr/>
      </w:r>
    </w:p>
    <w:p>
      <w:pPr>
        <w:pStyle w:val="Normal"/>
        <w:rPr/>
      </w:pPr>
      <w:r>
        <w:rPr/>
      </w:r>
    </w:p>
    <w:p>
      <w:pPr>
        <w:pStyle w:val="Normal"/>
        <w:rPr/>
      </w:pPr>
      <w:r>
        <w:rPr/>
      </w:r>
    </w:p>
    <w:p>
      <w:pPr>
        <w:pStyle w:val="Normal"/>
        <w:rPr>
          <w:b/>
          <w:bCs/>
          <w:u w:val="single"/>
        </w:rPr>
      </w:pPr>
      <w:r>
        <w:rPr>
          <w:b/>
          <w:bCs/>
          <w:u w:val="single"/>
        </w:rPr>
      </w:r>
      <w:r>
        <w:br w:type="page"/>
      </w:r>
    </w:p>
    <w:p>
      <w:pPr>
        <w:pStyle w:val="Heading1"/>
        <w:spacing w:before="0" w:after="80"/>
        <w:rPr/>
      </w:pPr>
      <w:bookmarkStart w:id="0" w:name="__RefHeading___Toc1105_2869060939"/>
      <w:bookmarkStart w:id="1" w:name="_Toc213245511"/>
      <w:bookmarkEnd w:id="0"/>
      <w:r>
        <w:rPr/>
        <w:t>Game Overview:</w:t>
      </w:r>
      <w:bookmarkEnd w:id="1"/>
    </w:p>
    <w:p>
      <w:pPr>
        <w:pStyle w:val="Normal"/>
        <w:rPr/>
      </w:pPr>
      <w:r>
        <w:rPr/>
        <w:t>Concept: Cutesy platformer where you fight ghosts to “save” the town</w:t>
      </w:r>
    </w:p>
    <w:p>
      <w:pPr>
        <w:pStyle w:val="Normal"/>
        <w:rPr/>
      </w:pPr>
      <w:r>
        <w:rPr/>
        <w:t>Target Audience: Teens, Young Adult (Rating E 10+)</w:t>
      </w:r>
    </w:p>
    <w:p>
      <w:pPr>
        <w:pStyle w:val="Normal"/>
        <w:rPr/>
      </w:pPr>
      <w:r>
        <w:rPr/>
        <w:t>Genre: 2D Platformer</w:t>
      </w:r>
    </w:p>
    <w:p>
      <w:pPr>
        <w:pStyle w:val="Normal"/>
        <w:rPr/>
      </w:pPr>
      <w:r>
        <w:rPr/>
        <w:t xml:space="preserve">Game Flow Summary: Player collects salt in the level, then uses it to beat enemies, once all enemies are beaten, a boss door unlocks and the player fights the boss. </w:t>
      </w:r>
    </w:p>
    <w:p>
      <w:pPr>
        <w:pStyle w:val="Normal"/>
        <w:rPr/>
      </w:pPr>
      <w:r>
        <w:rPr/>
        <w:t>Look and Feel: Pixel styles, cutesy saccharine graphics.</w:t>
      </w:r>
    </w:p>
    <w:p>
      <w:pPr>
        <w:pStyle w:val="Normal"/>
        <w:rPr/>
      </w:pPr>
      <w:r>
        <w:rPr/>
      </w:r>
    </w:p>
    <w:p>
      <w:pPr>
        <w:pStyle w:val="Normal"/>
        <w:rPr/>
      </w:pPr>
      <w:r>
        <w:rPr/>
        <w:t>Pitch: The town is in trouble! Ghosts from the forest have begun to terrorize the townsfolk, and it is up to the World’s Sweetest Medium to save the day! Help Sugar exorcise these troublemakers through five whimsical levels to find their source!</w:t>
      </w:r>
      <w:r>
        <w:br w:type="page"/>
      </w:r>
    </w:p>
    <w:p>
      <w:pPr>
        <w:pStyle w:val="Heading1"/>
        <w:spacing w:before="0" w:after="80"/>
        <w:rPr/>
      </w:pPr>
      <w:bookmarkStart w:id="2" w:name="__RefHeading___Toc1107_2869060939"/>
      <w:bookmarkStart w:id="3" w:name="_Toc213245512"/>
      <w:bookmarkEnd w:id="2"/>
      <w:r>
        <w:rPr/>
        <w:t>Gameplay:</w:t>
      </w:r>
      <w:bookmarkEnd w:id="3"/>
    </w:p>
    <w:p>
      <w:pPr>
        <w:pStyle w:val="Normal"/>
        <w:rPr/>
      </w:pPr>
      <w:r>
        <w:rPr/>
        <w:t>Objectives: Defeat all ghosts in a level to fight the boss and progress.</w:t>
      </w:r>
    </w:p>
    <w:p>
      <w:pPr>
        <w:pStyle w:val="Normal"/>
        <w:rPr/>
      </w:pPr>
      <w:r>
        <w:rPr/>
        <w:t>Game Progression: 5 levels, each ending in a boss.</w:t>
      </w:r>
    </w:p>
    <w:p>
      <w:pPr>
        <w:pStyle w:val="Normal"/>
        <w:rPr/>
      </w:pPr>
      <w:r>
        <w:rPr/>
        <w:t>Play Flow: Collect salt, damage enemies.</w:t>
      </w:r>
    </w:p>
    <w:p>
      <w:pPr>
        <w:pStyle w:val="Normal"/>
        <w:rPr/>
      </w:pPr>
      <w:r>
        <w:rPr/>
        <w:t>Mission Structure: Linear</w:t>
      </w:r>
    </w:p>
    <w:p>
      <w:pPr>
        <w:pStyle w:val="Normal"/>
        <w:rPr/>
      </w:pPr>
      <w:r>
        <w:rPr/>
        <w:t>Puzzle Structure: N/A</w:t>
      </w:r>
    </w:p>
    <w:p>
      <w:pPr>
        <w:pStyle w:val="Normal"/>
        <w:rPr/>
      </w:pPr>
      <w:r>
        <w:rPr/>
      </w:r>
    </w:p>
    <w:p>
      <w:pPr>
        <w:pStyle w:val="Normal"/>
        <w:rPr>
          <w:b/>
          <w:bCs/>
          <w:u w:val="single"/>
        </w:rPr>
      </w:pPr>
      <w:r>
        <w:rPr>
          <w:b/>
          <w:bCs/>
          <w:u w:val="single"/>
        </w:rPr>
      </w:r>
      <w:r>
        <w:br w:type="page"/>
      </w:r>
    </w:p>
    <w:p>
      <w:pPr>
        <w:pStyle w:val="Heading1"/>
        <w:spacing w:before="0" w:after="80"/>
        <w:rPr/>
      </w:pPr>
      <w:bookmarkStart w:id="4" w:name="__RefHeading___Toc1109_2869060939"/>
      <w:bookmarkStart w:id="5" w:name="_Toc213245513"/>
      <w:bookmarkEnd w:id="4"/>
      <w:r>
        <w:rPr/>
        <w:t>Mechanics:</w:t>
      </w:r>
      <w:bookmarkEnd w:id="5"/>
    </w:p>
    <w:p>
      <w:pPr>
        <w:pStyle w:val="Normal"/>
        <w:rPr/>
      </w:pPr>
      <w:r>
        <w:rPr/>
        <w:t>Rules: Player must collect salt to damage enemies, Salt is only used up if it is used to kill an enemy. Blade is used to break obstacles.</w:t>
      </w:r>
    </w:p>
    <w:p>
      <w:pPr>
        <w:pStyle w:val="Normal"/>
        <w:rPr/>
      </w:pPr>
      <w:r>
        <w:rPr/>
        <w:t>Physics: 2D, gravity</w:t>
      </w:r>
    </w:p>
    <w:p>
      <w:pPr>
        <w:pStyle w:val="Normal"/>
        <w:rPr/>
      </w:pPr>
      <w:r>
        <w:rPr/>
        <w:t>Economy: N/A</w:t>
      </w:r>
    </w:p>
    <w:p>
      <w:pPr>
        <w:pStyle w:val="Normal"/>
        <w:rPr/>
      </w:pPr>
      <w:r>
        <w:rPr/>
        <w:t>Character Movement in the Game: Two directions, jump upwards. Fall down through platforms</w:t>
      </w:r>
    </w:p>
    <w:p>
      <w:pPr>
        <w:pStyle w:val="Normal"/>
        <w:rPr/>
      </w:pPr>
      <w:r>
        <w:rPr/>
        <w:t>Objects: Blade, Salt.</w:t>
      </w:r>
    </w:p>
    <w:p>
      <w:pPr>
        <w:pStyle w:val="Normal"/>
        <w:rPr/>
      </w:pPr>
      <w:r>
        <w:rPr/>
        <w:t>Actions: Throw Salt (Hold to throw farther). Use Blade. Jump. Fall Through.</w:t>
      </w:r>
    </w:p>
    <w:p>
      <w:pPr>
        <w:pStyle w:val="Normal"/>
        <w:rPr/>
      </w:pPr>
      <w:r>
        <w:rPr/>
        <w:t>Combat: Salt kills any regular enemy in one hit, if they are hit with it. 3 hits for bosses</w:t>
      </w:r>
    </w:p>
    <w:p>
      <w:pPr>
        <w:pStyle w:val="Normal"/>
        <w:rPr/>
      </w:pPr>
      <w:r>
        <w:rPr/>
        <w:t>Screen Flow: ???</w:t>
      </w:r>
    </w:p>
    <w:p>
      <w:pPr>
        <w:pStyle w:val="Normal"/>
        <w:rPr/>
      </w:pPr>
      <w:r>
        <w:rPr/>
        <w:t>Game Options: N/A</w:t>
      </w:r>
    </w:p>
    <w:p>
      <w:pPr>
        <w:pStyle w:val="Normal"/>
        <w:rPr/>
      </w:pPr>
      <w:r>
        <w:rPr/>
        <w:t xml:space="preserve">Replaying and Saving: Game can be replayed, only 1 save slot, player must reset to start a new playthrough. </w:t>
      </w:r>
    </w:p>
    <w:p>
      <w:pPr>
        <w:pStyle w:val="Normal"/>
        <w:rPr/>
      </w:pPr>
      <w:r>
        <w:rPr/>
        <w:t xml:space="preserve">Cheats and Easter Eggs: TBD </w:t>
      </w:r>
    </w:p>
    <w:p>
      <w:pPr>
        <w:pStyle w:val="Normal"/>
        <w:rPr/>
      </w:pPr>
      <w:r>
        <w:rPr/>
      </w:r>
    </w:p>
    <w:p>
      <w:pPr>
        <w:pStyle w:val="Normal"/>
        <w:rPr>
          <w:b/>
          <w:bCs/>
          <w:u w:val="single"/>
        </w:rPr>
      </w:pPr>
      <w:r>
        <w:rPr>
          <w:b/>
          <w:bCs/>
          <w:u w:val="single"/>
        </w:rPr>
      </w:r>
      <w:r>
        <w:br w:type="page"/>
      </w:r>
    </w:p>
    <w:p>
      <w:pPr>
        <w:pStyle w:val="Heading1"/>
        <w:spacing w:before="0" w:after="80"/>
        <w:rPr/>
      </w:pPr>
      <w:bookmarkStart w:id="6" w:name="__RefHeading___Toc1111_2869060939"/>
      <w:bookmarkStart w:id="7" w:name="_Toc213245514"/>
      <w:bookmarkEnd w:id="6"/>
      <w:r>
        <w:rPr/>
        <w:t>Story and Narrative:</w:t>
      </w:r>
      <w:bookmarkEnd w:id="7"/>
    </w:p>
    <w:p>
      <w:pPr>
        <w:pStyle w:val="Normal"/>
        <w:rPr/>
      </w:pPr>
      <w:r>
        <w:rPr/>
        <w:t>Backstory: Town hires a medium to investigate and deal with ghosts in the woods</w:t>
      </w:r>
    </w:p>
    <w:p>
      <w:pPr>
        <w:pStyle w:val="Normal"/>
        <w:rPr/>
      </w:pPr>
      <w:r>
        <w:rPr/>
        <w:t>Plot Elements: Medium is in town, goes to investigate the woods.</w:t>
      </w:r>
    </w:p>
    <w:p>
      <w:pPr>
        <w:pStyle w:val="Normal"/>
        <w:rPr/>
      </w:pPr>
      <w:r>
        <w:rPr/>
        <w:t>Game Story Progression: Very Static Story</w:t>
      </w:r>
    </w:p>
    <w:p>
      <w:pPr>
        <w:pStyle w:val="Normal"/>
        <w:rPr/>
      </w:pPr>
      <w:r>
        <w:rPr/>
        <w:t>Cut Scenes: Boss defeat cutscenes</w:t>
      </w:r>
    </w:p>
    <w:p>
      <w:pPr>
        <w:pStyle w:val="Normal"/>
        <w:rPr/>
      </w:pPr>
      <w:r>
        <w:rPr/>
      </w:r>
    </w:p>
    <w:p>
      <w:pPr>
        <w:pStyle w:val="Normal"/>
        <w:rPr>
          <w:b/>
          <w:bCs/>
          <w:u w:val="single"/>
        </w:rPr>
      </w:pPr>
      <w:r>
        <w:rPr>
          <w:b/>
          <w:bCs/>
          <w:u w:val="single"/>
        </w:rPr>
      </w:r>
      <w:r>
        <w:br w:type="page"/>
      </w:r>
    </w:p>
    <w:p>
      <w:pPr>
        <w:pStyle w:val="Heading1"/>
        <w:spacing w:before="0" w:after="80"/>
        <w:rPr/>
      </w:pPr>
      <w:bookmarkStart w:id="8" w:name="__RefHeading___Toc1113_2869060939"/>
      <w:bookmarkStart w:id="9" w:name="_Toc213245515"/>
      <w:bookmarkEnd w:id="8"/>
      <w:r>
        <w:rPr/>
        <w:t>Game World:</w:t>
      </w:r>
      <w:bookmarkEnd w:id="9"/>
    </w:p>
    <w:p>
      <w:pPr>
        <w:pStyle w:val="Normal"/>
        <w:rPr/>
      </w:pPr>
      <w:r>
        <w:rPr/>
        <w:t>General Feel of the World: Cutesy and Sweet</w:t>
      </w:r>
    </w:p>
    <w:p>
      <w:pPr>
        <w:pStyle w:val="Normal"/>
        <w:rPr/>
      </w:pPr>
      <w:r>
        <w:rPr/>
        <w:t>Areas: Woods</w:t>
      </w:r>
    </w:p>
    <w:p>
      <w:pPr>
        <w:pStyle w:val="Normal"/>
        <w:rPr/>
      </w:pPr>
      <w:r>
        <w:rPr/>
        <w:t>General Description and Physical Characteristics: Very cutely drawn style</w:t>
        <w:br/>
        <w:t xml:space="preserve">How They Relate: </w:t>
      </w:r>
    </w:p>
    <w:p>
      <w:pPr>
        <w:pStyle w:val="Normal"/>
        <w:rPr/>
      </w:pPr>
      <w:r>
        <w:rPr/>
        <w:t>What levels use it: First, gets less cute as game progresses</w:t>
      </w:r>
    </w:p>
    <w:p>
      <w:pPr>
        <w:pStyle w:val="Normal"/>
        <w:rPr/>
      </w:pPr>
      <w:r>
        <w:rPr/>
        <w:t>Connections to other areas: Game slowly loses this style and adopts an otherworldly, mysterious and dark style.</w:t>
      </w:r>
    </w:p>
    <w:p>
      <w:pPr>
        <w:pStyle w:val="Normal"/>
        <w:rPr/>
      </w:pPr>
      <w:r>
        <w:rPr/>
        <w:drawing>
          <wp:anchor behindDoc="0" distT="0" distB="0" distL="0" distR="0" simplePos="0" locked="0" layoutInCell="0" allowOverlap="1" relativeHeight="17">
            <wp:simplePos x="0" y="0"/>
            <wp:positionH relativeFrom="column">
              <wp:posOffset>328930</wp:posOffset>
            </wp:positionH>
            <wp:positionV relativeFrom="paragraph">
              <wp:posOffset>-69215</wp:posOffset>
            </wp:positionV>
            <wp:extent cx="4866640" cy="3235325"/>
            <wp:effectExtent l="0" t="0" r="0" b="0"/>
            <wp:wrapSquare wrapText="largest"/>
            <wp:docPr id="4" name="Image4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Copy 1" descr="" title=""/>
                    <pic:cNvPicPr>
                      <a:picLocks noChangeAspect="1" noChangeArrowheads="1"/>
                    </pic:cNvPicPr>
                  </pic:nvPicPr>
                  <pic:blipFill>
                    <a:blip r:embed="rId5"/>
                    <a:stretch>
                      <a:fillRect/>
                    </a:stretch>
                  </pic:blipFill>
                  <pic:spPr bwMode="auto">
                    <a:xfrm>
                      <a:off x="0" y="0"/>
                      <a:ext cx="4866640" cy="3235325"/>
                    </a:xfrm>
                    <a:prstGeom prst="rect">
                      <a:avLst/>
                    </a:prstGeom>
                    <a:noFill/>
                  </pic:spPr>
                </pic:pic>
              </a:graphicData>
            </a:graphic>
          </wp:anchor>
        </w:drawing>
        <w:drawing>
          <wp:anchor behindDoc="0" distT="0" distB="0" distL="0" distR="0" simplePos="0" locked="0" layoutInCell="0" allowOverlap="1" relativeHeight="18">
            <wp:simplePos x="0" y="0"/>
            <wp:positionH relativeFrom="column">
              <wp:posOffset>921385</wp:posOffset>
            </wp:positionH>
            <wp:positionV relativeFrom="paragraph">
              <wp:posOffset>3378200</wp:posOffset>
            </wp:positionV>
            <wp:extent cx="3718560" cy="2472055"/>
            <wp:effectExtent l="0" t="0" r="0" b="0"/>
            <wp:wrapSquare wrapText="largest"/>
            <wp:docPr id="5"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title=""/>
                    <pic:cNvPicPr>
                      <a:picLocks noChangeAspect="1" noChangeArrowheads="1"/>
                    </pic:cNvPicPr>
                  </pic:nvPicPr>
                  <pic:blipFill>
                    <a:blip r:embed="rId6"/>
                    <a:stretch>
                      <a:fillRect/>
                    </a:stretch>
                  </pic:blipFill>
                  <pic:spPr bwMode="auto">
                    <a:xfrm>
                      <a:off x="0" y="0"/>
                      <a:ext cx="3718560" cy="2472055"/>
                    </a:xfrm>
                    <a:prstGeom prst="rect">
                      <a:avLst/>
                    </a:prstGeom>
                    <a:noFill/>
                  </pic:spPr>
                </pic:pic>
              </a:graphicData>
            </a:graphic>
          </wp:anchor>
        </w:drawing>
      </w:r>
      <w:r>
        <w:br w:type="page"/>
      </w:r>
    </w:p>
    <w:p>
      <w:pPr>
        <w:pStyle w:val="Normal"/>
        <w:spacing w:before="0" w:after="160"/>
        <w:rPr/>
      </w:pPr>
      <w:r>
        <w:rPr/>
        <w:drawing>
          <wp:anchor behindDoc="0" distT="0" distB="0" distL="0" distR="0" simplePos="0" locked="0" layoutInCell="0" allowOverlap="1" relativeHeight="33">
            <wp:simplePos x="0" y="0"/>
            <wp:positionH relativeFrom="column">
              <wp:posOffset>-656590</wp:posOffset>
            </wp:positionH>
            <wp:positionV relativeFrom="paragraph">
              <wp:posOffset>285115</wp:posOffset>
            </wp:positionV>
            <wp:extent cx="7331710" cy="5262880"/>
            <wp:effectExtent l="0" t="0" r="0" b="0"/>
            <wp:wrapSquare wrapText="largest"/>
            <wp:docPr id="6"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0" descr="" title=""/>
                    <pic:cNvPicPr>
                      <a:picLocks noChangeAspect="1" noChangeArrowheads="1"/>
                    </pic:cNvPicPr>
                  </pic:nvPicPr>
                  <pic:blipFill>
                    <a:blip r:embed="rId7"/>
                    <a:stretch>
                      <a:fillRect/>
                    </a:stretch>
                  </pic:blipFill>
                  <pic:spPr bwMode="auto">
                    <a:xfrm>
                      <a:off x="0" y="0"/>
                      <a:ext cx="7331710" cy="5262880"/>
                    </a:xfrm>
                    <a:prstGeom prst="rect">
                      <a:avLst/>
                    </a:prstGeom>
                    <a:noFill/>
                  </pic:spPr>
                </pic:pic>
              </a:graphicData>
            </a:graphic>
          </wp:anchor>
        </w:drawing>
      </w:r>
      <w:r>
        <w:br w:type="page"/>
      </w:r>
    </w:p>
    <w:p>
      <w:pPr>
        <w:pStyle w:val="Heading1"/>
        <w:spacing w:before="0" w:after="80"/>
        <w:rPr/>
      </w:pPr>
      <w:bookmarkStart w:id="10" w:name="__RefHeading___Toc1115_2869060939"/>
      <w:bookmarkStart w:id="11" w:name="_Toc213245516"/>
      <w:bookmarkEnd w:id="10"/>
      <w:r>
        <w:rPr/>
        <w:t>Characters:</w:t>
      </w:r>
      <w:bookmarkEnd w:id="11"/>
    </w:p>
    <w:p>
      <w:pPr>
        <w:pStyle w:val="Heading2"/>
        <w:rPr/>
      </w:pPr>
      <w:bookmarkStart w:id="12" w:name="__RefHeading___Toc1117_2869060939"/>
      <w:bookmarkEnd w:id="12"/>
      <w:r>
        <w:rPr/>
        <w:t xml:space="preserve">Sugar </w:t>
      </w:r>
      <w:bookmarkStart w:id="13" w:name="_Toc213245517"/>
      <w:r>
        <w:rPr/>
        <w:t>(Main Character) –</w:t>
      </w:r>
      <w:bookmarkEnd w:id="13"/>
      <w:r>
        <w:rPr/>
        <w:t xml:space="preserve"> </w:t>
      </w:r>
    </w:p>
    <w:p>
      <w:pPr>
        <w:pStyle w:val="Normal"/>
        <w:rPr/>
      </w:pPr>
      <w:r>
        <w:rPr/>
        <w:t>Backstory: A murderer, who has been killing victims in the woods in a small town</w:t>
      </w:r>
    </w:p>
    <w:p>
      <w:pPr>
        <w:pStyle w:val="Normal"/>
        <w:rPr/>
      </w:pPr>
      <w:r>
        <w:rPr/>
        <w:t>Personality: unapologetic for the things they’ve done, manipulative</w:t>
      </w:r>
    </w:p>
    <w:p>
      <w:pPr>
        <w:pStyle w:val="Normal"/>
        <w:rPr/>
      </w:pPr>
      <w:r>
        <w:rPr/>
        <w:t>Appearance: A normal, unassuming person</w:t>
      </w:r>
    </w:p>
    <w:p>
      <w:pPr>
        <w:pStyle w:val="Normal"/>
        <w:rPr/>
      </w:pPr>
      <w:r>
        <w:rPr/>
        <w:t>Abilities: Skilled with both the machete and salt.</w:t>
      </w:r>
    </w:p>
    <w:p>
      <w:pPr>
        <w:pStyle w:val="Normal"/>
        <w:rPr/>
      </w:pPr>
      <w:r>
        <w:rPr/>
        <w:t>Relevance to the story: Main Character</w:t>
      </w:r>
    </w:p>
    <w:p>
      <w:pPr>
        <w:pStyle w:val="Normal"/>
        <w:rPr/>
      </w:pPr>
      <w:r>
        <w:rPr/>
        <w:t>Relationship to Other Characters: Caused the Ghosts, tricking the Medium into helping clean up all the evidence</w:t>
      </w:r>
    </w:p>
    <w:p>
      <w:pPr>
        <w:pStyle w:val="Normal"/>
        <w:rPr/>
      </w:pPr>
      <w:r>
        <w:rPr/>
      </w:r>
    </w:p>
    <w:p>
      <w:pPr>
        <w:pStyle w:val="Normal"/>
        <w:rPr/>
      </w:pPr>
      <w:r>
        <w:rPr/>
        <w:drawing>
          <wp:anchor behindDoc="0" distT="0" distB="0" distL="0" distR="0" simplePos="0" locked="0" layoutInCell="0" allowOverlap="1" relativeHeight="7">
            <wp:simplePos x="0" y="0"/>
            <wp:positionH relativeFrom="column">
              <wp:posOffset>-440690</wp:posOffset>
            </wp:positionH>
            <wp:positionV relativeFrom="paragraph">
              <wp:posOffset>210820</wp:posOffset>
            </wp:positionV>
            <wp:extent cx="3547745" cy="3553460"/>
            <wp:effectExtent l="0" t="0" r="0" b="0"/>
            <wp:wrapSquare wrapText="largest"/>
            <wp:docPr id="7"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title=""/>
                    <pic:cNvPicPr>
                      <a:picLocks noChangeAspect="1" noChangeArrowheads="1"/>
                    </pic:cNvPicPr>
                  </pic:nvPicPr>
                  <pic:blipFill>
                    <a:blip r:embed="rId8"/>
                    <a:stretch>
                      <a:fillRect/>
                    </a:stretch>
                  </pic:blipFill>
                  <pic:spPr bwMode="auto">
                    <a:xfrm>
                      <a:off x="0" y="0"/>
                      <a:ext cx="3547745" cy="3553460"/>
                    </a:xfrm>
                    <a:prstGeom prst="rect">
                      <a:avLst/>
                    </a:prstGeom>
                    <a:noFill/>
                  </pic:spPr>
                </pic:pic>
              </a:graphicData>
            </a:graphic>
          </wp:anchor>
        </w:drawing>
      </w:r>
    </w:p>
    <w:p>
      <w:pPr>
        <w:pStyle w:val="Normal"/>
        <w:rPr/>
      </w:pPr>
      <w:r>
        <w:rPr/>
        <w:drawing>
          <wp:anchor behindDoc="0" distT="0" distB="0" distL="0" distR="0" simplePos="0" locked="0" layoutInCell="0" allowOverlap="1" relativeHeight="27">
            <wp:simplePos x="0" y="0"/>
            <wp:positionH relativeFrom="column">
              <wp:posOffset>3213100</wp:posOffset>
            </wp:positionH>
            <wp:positionV relativeFrom="paragraph">
              <wp:posOffset>-65405</wp:posOffset>
            </wp:positionV>
            <wp:extent cx="3644265" cy="3648710"/>
            <wp:effectExtent l="0" t="0" r="0" b="0"/>
            <wp:wrapSquare wrapText="largest"/>
            <wp:docPr id="8"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 descr="" title=""/>
                    <pic:cNvPicPr>
                      <a:picLocks noChangeAspect="1" noChangeArrowheads="1"/>
                    </pic:cNvPicPr>
                  </pic:nvPicPr>
                  <pic:blipFill>
                    <a:blip r:embed="rId9"/>
                    <a:stretch>
                      <a:fillRect/>
                    </a:stretch>
                  </pic:blipFill>
                  <pic:spPr bwMode="auto">
                    <a:xfrm>
                      <a:off x="0" y="0"/>
                      <a:ext cx="3644265" cy="3648710"/>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2"/>
        <w:rPr/>
      </w:pPr>
      <w:bookmarkStart w:id="14" w:name="__RefHeading___Toc1119_2869060939"/>
      <w:bookmarkEnd w:id="14"/>
      <w:r>
        <w:rPr/>
        <w:t>Ghosts-</w:t>
      </w:r>
    </w:p>
    <w:p>
      <w:pPr>
        <w:pStyle w:val="Normal"/>
        <w:rPr/>
      </w:pPr>
      <w:r>
        <w:rPr/>
        <w:t>Backstory: Ghosts created by the Main Character</w:t>
      </w:r>
    </w:p>
    <w:p>
      <w:pPr>
        <w:pStyle w:val="Normal"/>
        <w:rPr/>
      </w:pPr>
      <w:r>
        <w:rPr/>
        <w:t>Personality: Vengeful</w:t>
      </w:r>
    </w:p>
    <w:p>
      <w:pPr>
        <w:pStyle w:val="Normal"/>
        <w:rPr/>
      </w:pPr>
      <w:r>
        <w:rPr/>
        <w:t xml:space="preserve">Appearance: </w:t>
      </w:r>
    </w:p>
    <w:p>
      <w:pPr>
        <w:pStyle w:val="Normal"/>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943600" cy="3810635"/>
            <wp:effectExtent l="0" t="0" r="0" b="0"/>
            <wp:wrapSquare wrapText="largest"/>
            <wp:docPr id="9"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descr="" title=""/>
                    <pic:cNvPicPr>
                      <a:picLocks noChangeAspect="1" noChangeArrowheads="1"/>
                    </pic:cNvPicPr>
                  </pic:nvPicPr>
                  <pic:blipFill>
                    <a:blip r:embed="rId10"/>
                    <a:stretch>
                      <a:fillRect/>
                    </a:stretch>
                  </pic:blipFill>
                  <pic:spPr bwMode="auto">
                    <a:xfrm>
                      <a:off x="0" y="0"/>
                      <a:ext cx="5943600" cy="3810635"/>
                    </a:xfrm>
                    <a:prstGeom prst="rect">
                      <a:avLst/>
                    </a:prstGeom>
                    <a:noFill/>
                  </pic:spPr>
                </pic:pic>
              </a:graphicData>
            </a:graphic>
          </wp:anchor>
        </w:drawing>
      </w:r>
    </w:p>
    <w:p>
      <w:pPr>
        <w:pStyle w:val="Normal"/>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943600" cy="2887980"/>
            <wp:effectExtent l="0" t="0" r="0" b="0"/>
            <wp:wrapSquare wrapText="largest"/>
            <wp:docPr id="10"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 title=""/>
                    <pic:cNvPicPr>
                      <a:picLocks noChangeAspect="1" noChangeArrowheads="1"/>
                    </pic:cNvPicPr>
                  </pic:nvPicPr>
                  <pic:blipFill>
                    <a:blip r:embed="rId11"/>
                    <a:stretch>
                      <a:fillRect/>
                    </a:stretch>
                  </pic:blipFill>
                  <pic:spPr bwMode="auto">
                    <a:xfrm>
                      <a:off x="0" y="0"/>
                      <a:ext cx="5943600" cy="2887980"/>
                    </a:xfrm>
                    <a:prstGeom prst="rect">
                      <a:avLst/>
                    </a:prstGeom>
                    <a:noFill/>
                  </pic:spPr>
                </pic:pic>
              </a:graphicData>
            </a:graphic>
          </wp:anchor>
        </w:drawing>
      </w:r>
    </w:p>
    <w:p>
      <w:pPr>
        <w:pStyle w:val="Normal"/>
        <w:rPr/>
      </w:pPr>
      <w:r>
        <w:rPr/>
      </w:r>
    </w:p>
    <w:p>
      <w:pPr>
        <w:pStyle w:val="Normal"/>
        <w:rPr/>
      </w:pPr>
      <w:r>
        <w:rPr/>
        <w:drawing>
          <wp:anchor behindDoc="0" distT="0" distB="0" distL="0" distR="0" simplePos="0" locked="0" layoutInCell="0" allowOverlap="1" relativeHeight="8">
            <wp:simplePos x="0" y="0"/>
            <wp:positionH relativeFrom="column">
              <wp:posOffset>-571500</wp:posOffset>
            </wp:positionH>
            <wp:positionV relativeFrom="paragraph">
              <wp:posOffset>-166370</wp:posOffset>
            </wp:positionV>
            <wp:extent cx="1795145" cy="2043430"/>
            <wp:effectExtent l="0" t="0" r="0" b="0"/>
            <wp:wrapSquare wrapText="largest"/>
            <wp:docPr id="11"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title=""/>
                    <pic:cNvPicPr>
                      <a:picLocks noChangeAspect="1" noChangeArrowheads="1"/>
                    </pic:cNvPicPr>
                  </pic:nvPicPr>
                  <pic:blipFill>
                    <a:blip r:embed="rId12"/>
                    <a:stretch>
                      <a:fillRect/>
                    </a:stretch>
                  </pic:blipFill>
                  <pic:spPr bwMode="auto">
                    <a:xfrm>
                      <a:off x="0" y="0"/>
                      <a:ext cx="1795145" cy="2043430"/>
                    </a:xfrm>
                    <a:prstGeom prst="rect">
                      <a:avLst/>
                    </a:prstGeom>
                    <a:noFill/>
                  </pic:spPr>
                </pic:pic>
              </a:graphicData>
            </a:graphic>
          </wp:anchor>
        </w:drawing>
        <w:drawing>
          <wp:anchor behindDoc="0" distT="0" distB="0" distL="0" distR="0" simplePos="0" locked="0" layoutInCell="0" allowOverlap="1" relativeHeight="9">
            <wp:simplePos x="0" y="0"/>
            <wp:positionH relativeFrom="column">
              <wp:posOffset>1270635</wp:posOffset>
            </wp:positionH>
            <wp:positionV relativeFrom="paragraph">
              <wp:posOffset>-90170</wp:posOffset>
            </wp:positionV>
            <wp:extent cx="1721485" cy="1967230"/>
            <wp:effectExtent l="0" t="0" r="0" b="0"/>
            <wp:wrapSquare wrapText="largest"/>
            <wp:docPr id="12"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title=""/>
                    <pic:cNvPicPr>
                      <a:picLocks noChangeAspect="1" noChangeArrowheads="1"/>
                    </pic:cNvPicPr>
                  </pic:nvPicPr>
                  <pic:blipFill>
                    <a:blip r:embed="rId13"/>
                    <a:stretch>
                      <a:fillRect/>
                    </a:stretch>
                  </pic:blipFill>
                  <pic:spPr bwMode="auto">
                    <a:xfrm>
                      <a:off x="0" y="0"/>
                      <a:ext cx="1721485" cy="1967230"/>
                    </a:xfrm>
                    <a:prstGeom prst="rect">
                      <a:avLst/>
                    </a:prstGeom>
                    <a:noFill/>
                  </pic:spPr>
                </pic:pic>
              </a:graphicData>
            </a:graphic>
          </wp:anchor>
        </w:drawing>
        <w:drawing>
          <wp:anchor behindDoc="0" distT="0" distB="0" distL="0" distR="0" simplePos="0" locked="0" layoutInCell="0" allowOverlap="1" relativeHeight="10">
            <wp:simplePos x="0" y="0"/>
            <wp:positionH relativeFrom="column">
              <wp:posOffset>3124835</wp:posOffset>
            </wp:positionH>
            <wp:positionV relativeFrom="paragraph">
              <wp:posOffset>-38735</wp:posOffset>
            </wp:positionV>
            <wp:extent cx="1670685" cy="1972945"/>
            <wp:effectExtent l="0" t="0" r="0" b="0"/>
            <wp:wrapSquare wrapText="largest"/>
            <wp:docPr id="13"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title=""/>
                    <pic:cNvPicPr>
                      <a:picLocks noChangeAspect="1" noChangeArrowheads="1"/>
                    </pic:cNvPicPr>
                  </pic:nvPicPr>
                  <pic:blipFill>
                    <a:blip r:embed="rId14"/>
                    <a:stretch>
                      <a:fillRect/>
                    </a:stretch>
                  </pic:blipFill>
                  <pic:spPr bwMode="auto">
                    <a:xfrm>
                      <a:off x="0" y="0"/>
                      <a:ext cx="1670685" cy="1972945"/>
                    </a:xfrm>
                    <a:prstGeom prst="rect">
                      <a:avLst/>
                    </a:prstGeom>
                    <a:noFill/>
                  </pic:spPr>
                </pic:pic>
              </a:graphicData>
            </a:graphic>
          </wp:anchor>
        </w:drawing>
        <w:drawing>
          <wp:anchor behindDoc="0" distT="0" distB="0" distL="0" distR="0" simplePos="0" locked="0" layoutInCell="0" allowOverlap="1" relativeHeight="11">
            <wp:simplePos x="0" y="0"/>
            <wp:positionH relativeFrom="column">
              <wp:posOffset>4845685</wp:posOffset>
            </wp:positionH>
            <wp:positionV relativeFrom="paragraph">
              <wp:posOffset>-137795</wp:posOffset>
            </wp:positionV>
            <wp:extent cx="1651000" cy="3443605"/>
            <wp:effectExtent l="0" t="0" r="0" b="0"/>
            <wp:wrapSquare wrapText="largest"/>
            <wp:docPr id="14"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title=""/>
                    <pic:cNvPicPr>
                      <a:picLocks noChangeAspect="1" noChangeArrowheads="1"/>
                    </pic:cNvPicPr>
                  </pic:nvPicPr>
                  <pic:blipFill>
                    <a:blip r:embed="rId15"/>
                    <a:stretch>
                      <a:fillRect/>
                    </a:stretch>
                  </pic:blipFill>
                  <pic:spPr bwMode="auto">
                    <a:xfrm>
                      <a:off x="0" y="0"/>
                      <a:ext cx="1651000" cy="3443605"/>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0" allowOverlap="1" relativeHeight="14">
            <wp:simplePos x="0" y="0"/>
            <wp:positionH relativeFrom="column">
              <wp:posOffset>-219075</wp:posOffset>
            </wp:positionH>
            <wp:positionV relativeFrom="paragraph">
              <wp:posOffset>-95885</wp:posOffset>
            </wp:positionV>
            <wp:extent cx="4648200" cy="3383915"/>
            <wp:effectExtent l="0" t="0" r="0" b="0"/>
            <wp:wrapSquare wrapText="largest"/>
            <wp:docPr id="15"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 descr="" title=""/>
                    <pic:cNvPicPr>
                      <a:picLocks noChangeAspect="1" noChangeArrowheads="1"/>
                    </pic:cNvPicPr>
                  </pic:nvPicPr>
                  <pic:blipFill>
                    <a:blip r:embed="rId16"/>
                    <a:stretch>
                      <a:fillRect/>
                    </a:stretch>
                  </pic:blipFill>
                  <pic:spPr bwMode="auto">
                    <a:xfrm>
                      <a:off x="0" y="0"/>
                      <a:ext cx="4648200" cy="3383915"/>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Abilities:  Possession, immunity to all non-salt hostilities, General Ghost abilities</w:t>
      </w:r>
    </w:p>
    <w:p>
      <w:pPr>
        <w:pStyle w:val="Normal"/>
        <w:rPr/>
      </w:pPr>
      <w:r>
        <w:rPr/>
        <w:t>Relevance to the story: Main Character</w:t>
      </w:r>
    </w:p>
    <w:p>
      <w:pPr>
        <w:pStyle w:val="Normal"/>
        <w:rPr/>
      </w:pPr>
      <w:r>
        <w:rPr/>
        <w:t>Relationship to Other Characters: Looking to warn the Medium to what the Main Character is up too</w:t>
      </w:r>
    </w:p>
    <w:p>
      <w:pPr>
        <w:pStyle w:val="Normal"/>
        <w:rPr/>
      </w:pPr>
      <w:r>
        <w:rPr/>
      </w:r>
    </w:p>
    <w:p>
      <w:pPr>
        <w:pStyle w:val="Heading2"/>
        <w:rPr/>
      </w:pPr>
      <w:bookmarkStart w:id="15" w:name="__RefHeading___Toc1121_2869060939"/>
      <w:bookmarkEnd w:id="15"/>
      <w:r>
        <w:rPr/>
        <w:t xml:space="preserve">Medium – </w:t>
      </w:r>
    </w:p>
    <w:p>
      <w:pPr>
        <w:pStyle w:val="Normal"/>
        <w:rPr/>
      </w:pPr>
      <w:r>
        <w:rPr/>
        <w:t>Backstory: One of the world’s best mediums, invited to a small town in order to clean up the ghost problem.</w:t>
      </w:r>
    </w:p>
    <w:p>
      <w:pPr>
        <w:pStyle w:val="Normal"/>
        <w:rPr/>
      </w:pPr>
      <w:r>
        <w:rPr/>
        <w:t>Personality: Gullible</w:t>
      </w:r>
    </w:p>
    <w:p>
      <w:pPr>
        <w:pStyle w:val="Normal"/>
        <w:rPr/>
      </w:pPr>
      <w:r>
        <w:rPr/>
        <w:t>Appearance: N/A</w:t>
      </w:r>
    </w:p>
    <w:p>
      <w:pPr>
        <w:pStyle w:val="Normal"/>
        <w:rPr/>
      </w:pPr>
      <w:r>
        <w:rPr/>
        <w:t xml:space="preserve">Abilities: Can see ghosts, Helps direct the Main Character </w:t>
      </w:r>
    </w:p>
    <w:p>
      <w:pPr>
        <w:pStyle w:val="Normal"/>
        <w:rPr/>
      </w:pPr>
      <w:r>
        <w:rPr/>
        <w:t xml:space="preserve">Relevance to the story: The actual player of the game themselves </w:t>
      </w:r>
    </w:p>
    <w:p>
      <w:pPr>
        <w:pStyle w:val="Normal"/>
        <w:rPr/>
      </w:pPr>
      <w:r>
        <w:rPr/>
        <w:t>Relationship to Other Characters: Being tricked by the Main Character, The Ghosts are trying to warn them</w:t>
      </w:r>
    </w:p>
    <w:p>
      <w:pPr>
        <w:pStyle w:val="Normal"/>
        <w:rPr/>
      </w:pPr>
      <w:r>
        <w:drawing>
          <wp:anchor behindDoc="0" distT="0" distB="0" distL="0" distR="0" simplePos="0" locked="0" layoutInCell="0" allowOverlap="1" relativeHeight="32">
            <wp:simplePos x="0" y="0"/>
            <wp:positionH relativeFrom="column">
              <wp:posOffset>-57150</wp:posOffset>
            </wp:positionH>
            <wp:positionV relativeFrom="paragraph">
              <wp:posOffset>476250</wp:posOffset>
            </wp:positionV>
            <wp:extent cx="4267200" cy="3048000"/>
            <wp:effectExtent l="0" t="0" r="0" b="0"/>
            <wp:wrapSquare wrapText="largest"/>
            <wp:docPr id="16"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 descr="" title=""/>
                    <pic:cNvPicPr>
                      <a:picLocks noChangeAspect="1" noChangeArrowheads="1"/>
                    </pic:cNvPicPr>
                  </pic:nvPicPr>
                  <pic:blipFill>
                    <a:blip r:embed="rId17"/>
                    <a:stretch>
                      <a:fillRect/>
                    </a:stretch>
                  </pic:blipFill>
                  <pic:spPr bwMode="auto">
                    <a:xfrm>
                      <a:off x="0" y="0"/>
                      <a:ext cx="4267200" cy="3048000"/>
                    </a:xfrm>
                    <a:prstGeom prst="rect">
                      <a:avLst/>
                    </a:prstGeom>
                    <a:noFill/>
                  </pic:spPr>
                </pic:pic>
              </a:graphicData>
            </a:graphic>
          </wp:anchor>
        </w:drawing>
      </w:r>
      <w:r>
        <w:rPr/>
        <w:t>Pic: Only one available- End of Game</w:t>
      </w:r>
      <w:r>
        <w:br w:type="page"/>
      </w:r>
    </w:p>
    <w:p>
      <w:pPr>
        <w:pStyle w:val="Heading1"/>
        <w:spacing w:before="0" w:after="80"/>
        <w:rPr/>
      </w:pPr>
      <w:bookmarkStart w:id="16" w:name="__RefHeading___Toc1123_2869060939"/>
      <w:bookmarkStart w:id="17" w:name="_Toc213245518"/>
      <w:bookmarkEnd w:id="16"/>
      <w:r>
        <w:rPr/>
        <w:t>Levels:</w:t>
      </w:r>
      <w:bookmarkEnd w:id="17"/>
    </w:p>
    <w:p>
      <w:pPr>
        <w:pStyle w:val="Normal"/>
        <w:rPr/>
      </w:pPr>
      <w:r>
        <w:rPr/>
        <w:t>Training Level: 1</w:t>
      </w:r>
      <w:r>
        <w:rPr>
          <w:vertAlign w:val="superscript"/>
        </w:rPr>
        <w:t>st</w:t>
      </w:r>
      <w:r>
        <w:rPr/>
        <w:t xml:space="preserve"> level, no real tutorial. – Soft tutorial, ease player in. give players all mechanics, similar to 1</w:t>
      </w:r>
      <w:r>
        <w:rPr>
          <w:vertAlign w:val="superscript"/>
        </w:rPr>
        <w:t>st</w:t>
      </w:r>
      <w:r>
        <w:rPr/>
        <w:t xml:space="preserve"> level in Mario</w:t>
      </w:r>
    </w:p>
    <w:p>
      <w:pPr>
        <w:pStyle w:val="Normal"/>
        <w:rPr/>
      </w:pPr>
      <w:r>
        <w:rPr/>
        <w:t xml:space="preserve">For Each Level - </w:t>
      </w:r>
    </w:p>
    <w:p>
      <w:pPr>
        <w:pStyle w:val="Normal"/>
        <w:rPr/>
      </w:pPr>
      <w:r>
        <w:rPr/>
        <w:t>Synopsis: Woods</w:t>
      </w:r>
    </w:p>
    <w:p>
      <w:pPr>
        <w:pStyle w:val="Normal"/>
        <w:rPr/>
      </w:pPr>
      <w:r>
        <w:rPr/>
        <w:t>Introductory Material: N/A</w:t>
      </w:r>
    </w:p>
    <w:p>
      <w:pPr>
        <w:pStyle w:val="Normal"/>
        <w:rPr/>
      </w:pPr>
      <w:r>
        <w:rPr/>
        <w:t xml:space="preserve">Objectives: Defeat all Ghosts </w:t>
      </w:r>
    </w:p>
    <w:p>
      <w:pPr>
        <w:pStyle w:val="Normal"/>
        <w:rPr/>
      </w:pPr>
      <w:r>
        <w:rPr/>
        <w:t xml:space="preserve">Details: </w:t>
      </w:r>
    </w:p>
    <w:p>
      <w:pPr>
        <w:pStyle w:val="Normal"/>
        <w:rPr/>
      </w:pPr>
      <w:r>
        <w:rPr/>
        <w:t>1-2 regular enemies</w:t>
      </w:r>
    </w:p>
    <w:p>
      <w:pPr>
        <w:pStyle w:val="Normal"/>
        <w:rPr/>
      </w:pPr>
      <w:r>
        <w:rPr/>
        <w:t>3-4 Faster Enemies</w:t>
      </w:r>
    </w:p>
    <w:p>
      <w:pPr>
        <w:pStyle w:val="Normal"/>
        <w:rPr/>
      </w:pPr>
      <w:r>
        <w:rPr/>
        <w:t>5 Fastest Enemies</w:t>
      </w:r>
    </w:p>
    <w:p>
      <w:pPr>
        <w:pStyle w:val="Normal"/>
        <w:rPr/>
      </w:pPr>
      <w:r>
        <w:rPr/>
        <w:t>Enemies get mixed in.</w:t>
      </w:r>
    </w:p>
    <w:p>
      <w:pPr>
        <w:pStyle w:val="Normal"/>
        <w:rPr/>
      </w:pPr>
      <w:r>
        <w:rPr/>
        <w:t xml:space="preserve">MAP: TBD </w:t>
      </w:r>
    </w:p>
    <w:p>
      <w:pPr>
        <w:pStyle w:val="Normal"/>
        <w:rPr/>
      </w:pPr>
      <w:r>
        <w:rPr/>
        <w:t xml:space="preserve">Critical Path: TBD </w:t>
      </w:r>
    </w:p>
    <w:p>
      <w:pPr>
        <w:pStyle w:val="Normal"/>
        <w:rPr/>
      </w:pPr>
      <w:r>
        <w:rPr/>
        <w:t>Important and Incidental Encounters: Boss room at the far end, only opens once all enemies are defeated.</w:t>
      </w:r>
    </w:p>
    <w:p>
      <w:pPr>
        <w:pStyle w:val="Normal"/>
        <w:rPr/>
      </w:pPr>
      <w:r>
        <w:rPr/>
        <w:drawing>
          <wp:anchor behindDoc="0" distT="0" distB="0" distL="0" distR="0" simplePos="0" locked="0" layoutInCell="0" allowOverlap="1" relativeHeight="13">
            <wp:simplePos x="0" y="0"/>
            <wp:positionH relativeFrom="column">
              <wp:posOffset>325755</wp:posOffset>
            </wp:positionH>
            <wp:positionV relativeFrom="paragraph">
              <wp:posOffset>266700</wp:posOffset>
            </wp:positionV>
            <wp:extent cx="5158740" cy="3537585"/>
            <wp:effectExtent l="0" t="0" r="0" b="0"/>
            <wp:wrapSquare wrapText="largest"/>
            <wp:docPr id="17"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 descr="" title=""/>
                    <pic:cNvPicPr>
                      <a:picLocks noChangeAspect="1" noChangeArrowheads="1"/>
                    </pic:cNvPicPr>
                  </pic:nvPicPr>
                  <pic:blipFill>
                    <a:blip r:embed="rId18"/>
                    <a:stretch>
                      <a:fillRect/>
                    </a:stretch>
                  </pic:blipFill>
                  <pic:spPr bwMode="auto">
                    <a:xfrm>
                      <a:off x="0" y="0"/>
                      <a:ext cx="5158740" cy="3537585"/>
                    </a:xfrm>
                    <a:prstGeom prst="rect">
                      <a:avLst/>
                    </a:prstGeom>
                    <a:noFill/>
                  </pic:spPr>
                </pic:pic>
              </a:graphicData>
            </a:graphic>
          </wp:anchor>
        </w:drawing>
      </w:r>
    </w:p>
    <w:p>
      <w:pPr>
        <w:pStyle w:val="Normal"/>
        <w:rPr/>
      </w:pPr>
      <w:r>
        <w:rPr/>
        <w:drawing>
          <wp:anchor behindDoc="0" distT="0" distB="0" distL="0" distR="0" simplePos="0" locked="0" layoutInCell="0" allowOverlap="1" relativeHeight="12">
            <wp:simplePos x="0" y="0"/>
            <wp:positionH relativeFrom="column">
              <wp:posOffset>0</wp:posOffset>
            </wp:positionH>
            <wp:positionV relativeFrom="paragraph">
              <wp:posOffset>-819150</wp:posOffset>
            </wp:positionV>
            <wp:extent cx="5943600" cy="4270375"/>
            <wp:effectExtent l="0" t="0" r="0" b="0"/>
            <wp:wrapSquare wrapText="largest"/>
            <wp:docPr id="18"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 descr="" title=""/>
                    <pic:cNvPicPr>
                      <a:picLocks noChangeAspect="1" noChangeArrowheads="1"/>
                    </pic:cNvPicPr>
                  </pic:nvPicPr>
                  <pic:blipFill>
                    <a:blip r:embed="rId19"/>
                    <a:stretch>
                      <a:fillRect/>
                    </a:stretch>
                  </pic:blipFill>
                  <pic:spPr bwMode="auto">
                    <a:xfrm>
                      <a:off x="0" y="0"/>
                      <a:ext cx="5943600" cy="4270375"/>
                    </a:xfrm>
                    <a:prstGeom prst="rect">
                      <a:avLst/>
                    </a:prstGeom>
                    <a:noFill/>
                  </pic:spPr>
                </pic:pic>
              </a:graphicData>
            </a:graphic>
          </wp:anchor>
        </w:drawing>
        <w:t>W</w:t>
      </w:r>
      <w:r>
        <w:drawing>
          <wp:anchor behindDoc="0" distT="0" distB="0" distL="0" distR="0" simplePos="0" locked="0" layoutInCell="0" allowOverlap="1" relativeHeight="19">
            <wp:simplePos x="0" y="0"/>
            <wp:positionH relativeFrom="column">
              <wp:posOffset>121920</wp:posOffset>
            </wp:positionH>
            <wp:positionV relativeFrom="paragraph">
              <wp:posOffset>4940300</wp:posOffset>
            </wp:positionV>
            <wp:extent cx="5255260" cy="3736975"/>
            <wp:effectExtent l="0" t="0" r="0" b="0"/>
            <wp:wrapSquare wrapText="largest"/>
            <wp:docPr id="19"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 descr="" title=""/>
                    <pic:cNvPicPr>
                      <a:picLocks noChangeAspect="1" noChangeArrowheads="1"/>
                    </pic:cNvPicPr>
                  </pic:nvPicPr>
                  <pic:blipFill>
                    <a:blip r:embed="rId20"/>
                    <a:stretch>
                      <a:fillRect/>
                    </a:stretch>
                  </pic:blipFill>
                  <pic:spPr bwMode="auto">
                    <a:xfrm>
                      <a:off x="0" y="0"/>
                      <a:ext cx="5255260" cy="3736975"/>
                    </a:xfrm>
                    <a:prstGeom prst="rect">
                      <a:avLst/>
                    </a:prstGeom>
                    <a:noFill/>
                  </pic:spPr>
                </pic:pic>
              </a:graphicData>
            </a:graphic>
          </wp:anchor>
        </w:drawing>
      </w:r>
      <w:r>
        <w:rPr/>
        <w:t>ith added Bushes:</w:t>
      </w:r>
    </w:p>
    <w:p>
      <w:pPr>
        <w:pStyle w:val="Normal"/>
        <w:rPr/>
      </w:pPr>
      <w:r>
        <w:rPr/>
      </w:r>
    </w:p>
    <w:p>
      <w:pPr>
        <w:pStyle w:val="Normal"/>
        <w:rPr/>
      </w:pPr>
      <w:r>
        <w:rPr/>
        <w:drawing>
          <wp:anchor behindDoc="0" distT="0" distB="0" distL="0" distR="0" simplePos="0" locked="0" layoutInCell="0" allowOverlap="1" relativeHeight="20">
            <wp:simplePos x="0" y="0"/>
            <wp:positionH relativeFrom="column">
              <wp:posOffset>142875</wp:posOffset>
            </wp:positionH>
            <wp:positionV relativeFrom="paragraph">
              <wp:posOffset>79375</wp:posOffset>
            </wp:positionV>
            <wp:extent cx="5527675" cy="3947795"/>
            <wp:effectExtent l="0" t="0" r="0" b="0"/>
            <wp:wrapSquare wrapText="largest"/>
            <wp:docPr id="20"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descr="" title=""/>
                    <pic:cNvPicPr>
                      <a:picLocks noChangeAspect="1" noChangeArrowheads="1"/>
                    </pic:cNvPicPr>
                  </pic:nvPicPr>
                  <pic:blipFill>
                    <a:blip r:embed="rId21"/>
                    <a:stretch>
                      <a:fillRect/>
                    </a:stretch>
                  </pic:blipFill>
                  <pic:spPr bwMode="auto">
                    <a:xfrm>
                      <a:off x="0" y="0"/>
                      <a:ext cx="5527675" cy="3947795"/>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0" allowOverlap="1" relativeHeight="21">
            <wp:simplePos x="0" y="0"/>
            <wp:positionH relativeFrom="column">
              <wp:posOffset>-119380</wp:posOffset>
            </wp:positionH>
            <wp:positionV relativeFrom="paragraph">
              <wp:posOffset>-20320</wp:posOffset>
            </wp:positionV>
            <wp:extent cx="5135245" cy="3667760"/>
            <wp:effectExtent l="0" t="0" r="0" b="0"/>
            <wp:wrapSquare wrapText="largest"/>
            <wp:docPr id="21"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descr="" title=""/>
                    <pic:cNvPicPr>
                      <a:picLocks noChangeAspect="1" noChangeArrowheads="1"/>
                    </pic:cNvPicPr>
                  </pic:nvPicPr>
                  <pic:blipFill>
                    <a:blip r:embed="rId22"/>
                    <a:stretch>
                      <a:fillRect/>
                    </a:stretch>
                  </pic:blipFill>
                  <pic:spPr bwMode="auto">
                    <a:xfrm>
                      <a:off x="0" y="0"/>
                      <a:ext cx="5135245" cy="3667760"/>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Boss Levels:</w:t>
      </w:r>
    </w:p>
    <w:p>
      <w:pPr>
        <w:pStyle w:val="Normal"/>
        <w:rPr/>
      </w:pPr>
      <w:r>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5943600" cy="4244975"/>
            <wp:effectExtent l="0" t="0" r="0" b="0"/>
            <wp:wrapSquare wrapText="largest"/>
            <wp:docPr id="22"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descr="" title=""/>
                    <pic:cNvPicPr>
                      <a:picLocks noChangeAspect="1" noChangeArrowheads="1"/>
                    </pic:cNvPicPr>
                  </pic:nvPicPr>
                  <pic:blipFill>
                    <a:blip r:embed="rId23"/>
                    <a:stretch>
                      <a:fillRect/>
                    </a:stretch>
                  </pic:blipFill>
                  <pic:spPr bwMode="auto">
                    <a:xfrm>
                      <a:off x="0" y="0"/>
                      <a:ext cx="5943600" cy="4244975"/>
                    </a:xfrm>
                    <a:prstGeom prst="rect">
                      <a:avLst/>
                    </a:prstGeom>
                    <a:noFill/>
                  </pic:spPr>
                </pic:pic>
              </a:graphicData>
            </a:graphic>
          </wp:anchor>
        </w:drawing>
        <w:drawing>
          <wp:anchor behindDoc="0" distT="0" distB="0" distL="0" distR="0" simplePos="0" locked="0" layoutInCell="0" allowOverlap="1" relativeHeight="23">
            <wp:simplePos x="0" y="0"/>
            <wp:positionH relativeFrom="column">
              <wp:posOffset>371475</wp:posOffset>
            </wp:positionH>
            <wp:positionV relativeFrom="paragraph">
              <wp:posOffset>4318635</wp:posOffset>
            </wp:positionV>
            <wp:extent cx="5115560" cy="3653790"/>
            <wp:effectExtent l="0" t="0" r="0" b="0"/>
            <wp:wrapSquare wrapText="largest"/>
            <wp:docPr id="23"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 title=""/>
                    <pic:cNvPicPr>
                      <a:picLocks noChangeAspect="1" noChangeArrowheads="1"/>
                    </pic:cNvPicPr>
                  </pic:nvPicPr>
                  <pic:blipFill>
                    <a:blip r:embed="rId24"/>
                    <a:stretch>
                      <a:fillRect/>
                    </a:stretch>
                  </pic:blipFill>
                  <pic:spPr bwMode="auto">
                    <a:xfrm>
                      <a:off x="0" y="0"/>
                      <a:ext cx="5115560" cy="3653790"/>
                    </a:xfrm>
                    <a:prstGeom prst="rect">
                      <a:avLst/>
                    </a:prstGeom>
                    <a:noFill/>
                  </pic:spPr>
                </pic:pic>
              </a:graphicData>
            </a:graphic>
          </wp:anchor>
        </w:drawing>
      </w:r>
      <w:r>
        <w:br w:type="page"/>
      </w:r>
    </w:p>
    <w:p>
      <w:pPr>
        <w:pStyle w:val="Heading1"/>
        <w:spacing w:before="0" w:after="80"/>
        <w:rPr/>
      </w:pPr>
      <w:r>
        <w:rPr/>
        <w:drawing>
          <wp:anchor behindDoc="0" distT="0" distB="0" distL="0" distR="0" simplePos="0" locked="0" layoutInCell="0" allowOverlap="1" relativeHeight="24">
            <wp:simplePos x="0" y="0"/>
            <wp:positionH relativeFrom="column">
              <wp:posOffset>194945</wp:posOffset>
            </wp:positionH>
            <wp:positionV relativeFrom="paragraph">
              <wp:posOffset>-400050</wp:posOffset>
            </wp:positionV>
            <wp:extent cx="5473065" cy="3909695"/>
            <wp:effectExtent l="0" t="0" r="0" b="0"/>
            <wp:wrapSquare wrapText="largest"/>
            <wp:docPr id="24"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descr="" title=""/>
                    <pic:cNvPicPr>
                      <a:picLocks noChangeAspect="1" noChangeArrowheads="1"/>
                    </pic:cNvPicPr>
                  </pic:nvPicPr>
                  <pic:blipFill>
                    <a:blip r:embed="rId25"/>
                    <a:stretch>
                      <a:fillRect/>
                    </a:stretch>
                  </pic:blipFill>
                  <pic:spPr bwMode="auto">
                    <a:xfrm>
                      <a:off x="0" y="0"/>
                      <a:ext cx="5473065" cy="3909695"/>
                    </a:xfrm>
                    <a:prstGeom prst="rect">
                      <a:avLst/>
                    </a:prstGeom>
                    <a:noFill/>
                  </pic:spPr>
                </pic:pic>
              </a:graphicData>
            </a:graphic>
          </wp:anchor>
        </w:drawing>
        <w:drawing>
          <wp:anchor behindDoc="0" distT="0" distB="0" distL="0" distR="0" simplePos="0" locked="0" layoutInCell="0" allowOverlap="1" relativeHeight="25">
            <wp:simplePos x="0" y="0"/>
            <wp:positionH relativeFrom="column">
              <wp:posOffset>171450</wp:posOffset>
            </wp:positionH>
            <wp:positionV relativeFrom="paragraph">
              <wp:posOffset>4145280</wp:posOffset>
            </wp:positionV>
            <wp:extent cx="5944235" cy="4245610"/>
            <wp:effectExtent l="0" t="0" r="0" b="0"/>
            <wp:wrapSquare wrapText="largest"/>
            <wp:docPr id="25"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 descr="" title=""/>
                    <pic:cNvPicPr>
                      <a:picLocks noChangeAspect="1" noChangeArrowheads="1"/>
                    </pic:cNvPicPr>
                  </pic:nvPicPr>
                  <pic:blipFill>
                    <a:blip r:embed="rId26"/>
                    <a:stretch>
                      <a:fillRect/>
                    </a:stretch>
                  </pic:blipFill>
                  <pic:spPr bwMode="auto">
                    <a:xfrm>
                      <a:off x="0" y="0"/>
                      <a:ext cx="5944235" cy="4245610"/>
                    </a:xfrm>
                    <a:prstGeom prst="rect">
                      <a:avLst/>
                    </a:prstGeom>
                    <a:noFill/>
                  </pic:spPr>
                </pic:pic>
              </a:graphicData>
            </a:graphic>
          </wp:anchor>
        </w:drawing>
      </w:r>
      <w:r>
        <w:br w:type="page"/>
      </w:r>
    </w:p>
    <w:p>
      <w:pPr>
        <w:pStyle w:val="Normal"/>
        <w:spacing w:before="0" w:after="80"/>
        <w:rPr/>
      </w:pPr>
      <w:r>
        <w:rPr/>
        <w:t>Final “Boss Fight” Arena:</w:t>
      </w:r>
    </w:p>
    <w:p>
      <w:pPr>
        <w:pStyle w:val="Normal"/>
        <w:spacing w:before="0" w:after="80"/>
        <w:rPr/>
      </w:pPr>
      <w:r>
        <w:rPr/>
        <w:drawing>
          <wp:anchor behindDoc="0" distT="0" distB="0" distL="0" distR="0" simplePos="0" locked="0" layoutInCell="0" allowOverlap="1" relativeHeight="28">
            <wp:simplePos x="0" y="0"/>
            <wp:positionH relativeFrom="column">
              <wp:posOffset>123825</wp:posOffset>
            </wp:positionH>
            <wp:positionV relativeFrom="paragraph">
              <wp:posOffset>116840</wp:posOffset>
            </wp:positionV>
            <wp:extent cx="5210810" cy="3717925"/>
            <wp:effectExtent l="0" t="0" r="0" b="0"/>
            <wp:wrapSquare wrapText="largest"/>
            <wp:docPr id="26"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 descr="" title=""/>
                    <pic:cNvPicPr>
                      <a:picLocks noChangeAspect="1" noChangeArrowheads="1"/>
                    </pic:cNvPicPr>
                  </pic:nvPicPr>
                  <pic:blipFill>
                    <a:blip r:embed="rId27"/>
                    <a:stretch>
                      <a:fillRect/>
                    </a:stretch>
                  </pic:blipFill>
                  <pic:spPr bwMode="auto">
                    <a:xfrm>
                      <a:off x="0" y="0"/>
                      <a:ext cx="5210810" cy="3717925"/>
                    </a:xfrm>
                    <a:prstGeom prst="rect">
                      <a:avLst/>
                    </a:prstGeom>
                    <a:noFill/>
                  </pic:spPr>
                </pic:pic>
              </a:graphicData>
            </a:graphic>
          </wp:anchor>
        </w:drawing>
        <w:drawing>
          <wp:anchor behindDoc="0" distT="0" distB="0" distL="0" distR="0" simplePos="0" locked="0" layoutInCell="0" allowOverlap="1" relativeHeight="29">
            <wp:simplePos x="0" y="0"/>
            <wp:positionH relativeFrom="column">
              <wp:posOffset>123825</wp:posOffset>
            </wp:positionH>
            <wp:positionV relativeFrom="paragraph">
              <wp:posOffset>3979545</wp:posOffset>
            </wp:positionV>
            <wp:extent cx="5353685" cy="3823970"/>
            <wp:effectExtent l="0" t="0" r="0" b="0"/>
            <wp:wrapSquare wrapText="largest"/>
            <wp:docPr id="27"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 descr="" title=""/>
                    <pic:cNvPicPr>
                      <a:picLocks noChangeAspect="1" noChangeArrowheads="1"/>
                    </pic:cNvPicPr>
                  </pic:nvPicPr>
                  <pic:blipFill>
                    <a:blip r:embed="rId28"/>
                    <a:stretch>
                      <a:fillRect/>
                    </a:stretch>
                  </pic:blipFill>
                  <pic:spPr bwMode="auto">
                    <a:xfrm>
                      <a:off x="0" y="0"/>
                      <a:ext cx="5353685" cy="3823970"/>
                    </a:xfrm>
                    <a:prstGeom prst="rect">
                      <a:avLst/>
                    </a:prstGeom>
                    <a:noFill/>
                  </pic:spPr>
                </pic:pic>
              </a:graphicData>
            </a:graphic>
          </wp:anchor>
        </w:drawing>
      </w:r>
      <w:r>
        <w:br w:type="page"/>
      </w:r>
    </w:p>
    <w:p>
      <w:pPr>
        <w:pStyle w:val="Normal"/>
        <w:spacing w:before="0" w:after="80"/>
        <w:rPr/>
      </w:pPr>
      <w:r>
        <w:rPr/>
        <w:drawing>
          <wp:anchor behindDoc="0" distT="0" distB="0" distL="0" distR="0" simplePos="0" locked="0" layoutInCell="0" allowOverlap="1" relativeHeight="30">
            <wp:simplePos x="0" y="0"/>
            <wp:positionH relativeFrom="column">
              <wp:posOffset>133350</wp:posOffset>
            </wp:positionH>
            <wp:positionV relativeFrom="paragraph">
              <wp:posOffset>635</wp:posOffset>
            </wp:positionV>
            <wp:extent cx="5201285" cy="3715385"/>
            <wp:effectExtent l="0" t="0" r="0" b="0"/>
            <wp:wrapSquare wrapText="largest"/>
            <wp:docPr id="28"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 descr="" title=""/>
                    <pic:cNvPicPr>
                      <a:picLocks noChangeAspect="1" noChangeArrowheads="1"/>
                    </pic:cNvPicPr>
                  </pic:nvPicPr>
                  <pic:blipFill>
                    <a:blip r:embed="rId29"/>
                    <a:stretch>
                      <a:fillRect/>
                    </a:stretch>
                  </pic:blipFill>
                  <pic:spPr bwMode="auto">
                    <a:xfrm>
                      <a:off x="0" y="0"/>
                      <a:ext cx="5201285" cy="3715385"/>
                    </a:xfrm>
                    <a:prstGeom prst="rect">
                      <a:avLst/>
                    </a:prstGeom>
                    <a:noFill/>
                  </pic:spPr>
                </pic:pic>
              </a:graphicData>
            </a:graphic>
          </wp:anchor>
        </w:drawing>
        <w:drawing>
          <wp:anchor behindDoc="0" distT="0" distB="0" distL="0" distR="0" simplePos="0" locked="0" layoutInCell="0" allowOverlap="1" relativeHeight="31">
            <wp:simplePos x="0" y="0"/>
            <wp:positionH relativeFrom="column">
              <wp:posOffset>66675</wp:posOffset>
            </wp:positionH>
            <wp:positionV relativeFrom="paragraph">
              <wp:posOffset>4206875</wp:posOffset>
            </wp:positionV>
            <wp:extent cx="5258435" cy="3756025"/>
            <wp:effectExtent l="0" t="0" r="0" b="0"/>
            <wp:wrapSquare wrapText="largest"/>
            <wp:docPr id="29"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 descr="" title=""/>
                    <pic:cNvPicPr>
                      <a:picLocks noChangeAspect="1" noChangeArrowheads="1"/>
                    </pic:cNvPicPr>
                  </pic:nvPicPr>
                  <pic:blipFill>
                    <a:blip r:embed="rId30"/>
                    <a:stretch>
                      <a:fillRect/>
                    </a:stretch>
                  </pic:blipFill>
                  <pic:spPr bwMode="auto">
                    <a:xfrm>
                      <a:off x="0" y="0"/>
                      <a:ext cx="5258435" cy="3756025"/>
                    </a:xfrm>
                    <a:prstGeom prst="rect">
                      <a:avLst/>
                    </a:prstGeom>
                    <a:noFill/>
                  </pic:spPr>
                </pic:pic>
              </a:graphicData>
            </a:graphic>
          </wp:anchor>
        </w:drawing>
      </w:r>
      <w:r>
        <w:br w:type="page"/>
      </w:r>
    </w:p>
    <w:p>
      <w:pPr>
        <w:pStyle w:val="Heading1"/>
        <w:spacing w:before="0" w:after="80"/>
        <w:rPr/>
      </w:pPr>
      <w:bookmarkStart w:id="18" w:name="__RefHeading___Toc1125_2869060939"/>
      <w:bookmarkStart w:id="19" w:name="_Toc213245519"/>
      <w:bookmarkEnd w:id="18"/>
      <w:r>
        <w:rPr/>
        <w:t>Interface:</w:t>
      </w:r>
      <w:bookmarkEnd w:id="19"/>
    </w:p>
    <w:p>
      <w:pPr>
        <w:pStyle w:val="Normal"/>
        <w:rPr/>
      </w:pPr>
      <w:r>
        <w:rPr/>
        <w:t>HUD: Salt Counter on the bottom of the screen. Heart shaped bar in the top left that displays the players current life (3 Maximum) shards will disappear as the health ticks down. UI for the rest of the game should stay blocky and light, pink will be the main color, and selection indicators for what setting is chosen are small hearts.</w:t>
      </w:r>
    </w:p>
    <w:p>
      <w:pPr>
        <w:pStyle w:val="Normal"/>
        <w:rPr/>
      </w:pPr>
      <w:r>
        <w:rPr/>
      </w:r>
    </w:p>
    <w:p>
      <w:pPr>
        <w:pStyle w:val="Normal"/>
        <w:rPr/>
      </w:pPr>
      <w:r>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5105400" cy="3630930"/>
            <wp:effectExtent l="0" t="0" r="0" b="0"/>
            <wp:wrapSquare wrapText="largest"/>
            <wp:docPr id="30"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 descr="" title=""/>
                    <pic:cNvPicPr>
                      <a:picLocks noChangeAspect="1" noChangeArrowheads="1"/>
                    </pic:cNvPicPr>
                  </pic:nvPicPr>
                  <pic:blipFill>
                    <a:blip r:embed="rId31"/>
                    <a:stretch>
                      <a:fillRect/>
                    </a:stretch>
                  </pic:blipFill>
                  <pic:spPr bwMode="auto">
                    <a:xfrm>
                      <a:off x="0" y="0"/>
                      <a:ext cx="5105400" cy="3630930"/>
                    </a:xfrm>
                    <a:prstGeom prst="rect">
                      <a:avLst/>
                    </a:prstGeom>
                    <a:noFill/>
                  </pic:spPr>
                </pic:pic>
              </a:graphicData>
            </a:graphic>
          </wp:anchor>
        </w:drawing>
      </w:r>
    </w:p>
    <w:p>
      <w:pPr>
        <w:pStyle w:val="Normal"/>
        <w:rPr/>
      </w:pPr>
      <w:r>
        <w:rPr/>
        <w:t xml:space="preserve">Menus: </w:t>
      </w:r>
    </w:p>
    <w:p>
      <w:pPr>
        <w:pStyle w:val="Normal"/>
        <w:rPr/>
      </w:pPr>
      <w:r>
        <w:rPr/>
        <w:t>Camera model: 2D Sidescrolling</w:t>
      </w:r>
    </w:p>
    <w:p>
      <w:pPr>
        <w:pStyle w:val="Normal"/>
        <w:rPr/>
      </w:pPr>
      <w:r>
        <w:rPr/>
        <w:t>Control System: Keyboard and Mouse, Controller</w:t>
      </w:r>
    </w:p>
    <w:p>
      <w:pPr>
        <w:pStyle w:val="Normal"/>
        <w:rPr/>
      </w:pPr>
      <w:r>
        <w:rPr/>
        <w:t xml:space="preserve">Audio, Music, Sound Effects: </w:t>
      </w:r>
    </w:p>
    <w:p>
      <w:pPr>
        <w:pStyle w:val="Normal"/>
        <w:rPr/>
      </w:pPr>
      <w:r>
        <w:rPr/>
        <w:t>Chippy, 8-bit tune playing through the game. Slowly breaking down as the game continues in levels. The final level is completely silent, with no music playing.</w:t>
      </w:r>
    </w:p>
    <w:p>
      <w:pPr>
        <w:pStyle w:val="Normal"/>
        <w:rPr/>
      </w:pPr>
      <w:r>
        <w:rPr/>
        <w:t>Sound effects when a ghost is killed/hit, upon jumping, obstacle breaking.</w:t>
      </w:r>
    </w:p>
    <w:p>
      <w:pPr>
        <w:pStyle w:val="Normal"/>
        <w:rPr/>
      </w:pPr>
      <w:r>
        <w:rPr/>
        <w:t>Sound Effects: Ghosts have voice lines talking to the player</w:t>
      </w:r>
    </w:p>
    <w:p>
      <w:pPr>
        <w:pStyle w:val="Normal"/>
        <w:rPr/>
      </w:pPr>
      <w:r>
        <w:rPr/>
      </w:r>
    </w:p>
    <w:p>
      <w:pPr>
        <w:pStyle w:val="Normal"/>
        <w:rPr>
          <w:b/>
          <w:bCs/>
          <w:u w:val="single"/>
        </w:rPr>
      </w:pPr>
      <w:r>
        <w:rPr>
          <w:b/>
          <w:bCs/>
          <w:u w:val="single"/>
        </w:rPr>
      </w:r>
      <w:r>
        <w:br w:type="page"/>
      </w:r>
    </w:p>
    <w:p>
      <w:pPr>
        <w:pStyle w:val="Heading1"/>
        <w:spacing w:before="0" w:after="80"/>
        <w:rPr/>
      </w:pPr>
      <w:bookmarkStart w:id="20" w:name="__RefHeading___Toc1127_2869060939"/>
      <w:bookmarkStart w:id="21" w:name="_Toc213245520"/>
      <w:bookmarkEnd w:id="20"/>
      <w:r>
        <w:rPr/>
        <w:t>Game Art:</w:t>
      </w:r>
      <w:bookmarkEnd w:id="21"/>
    </w:p>
    <w:p>
      <w:pPr>
        <w:pStyle w:val="Normal"/>
        <w:rPr/>
      </w:pPr>
      <w:r>
        <w:rPr/>
        <w:t>Intended Style: Kirby-like, cutesy. Entirely pixelated.</w:t>
      </w:r>
      <w:r>
        <w:br w:type="page"/>
      </w:r>
    </w:p>
    <w:p>
      <w:pPr>
        <w:pStyle w:val="Heading1"/>
        <w:spacing w:before="0" w:after="80"/>
        <w:rPr/>
      </w:pPr>
      <w:bookmarkStart w:id="22" w:name="__RefHeading___Toc2558_3045243776"/>
      <w:bookmarkEnd w:id="22"/>
      <w:r>
        <w:rPr/>
        <w:t>Game Marketing Plan -</w:t>
      </w:r>
    </w:p>
    <w:p>
      <w:pPr>
        <w:pStyle w:val="Normal"/>
        <w:rPr/>
      </w:pPr>
      <w:r>
        <w:rPr/>
        <w:t xml:space="preserve">1. </w:t>
      </w:r>
      <w:r>
        <w:rPr>
          <w:b/>
          <w:bCs/>
        </w:rPr>
        <w:t>Game Overview</w:t>
      </w:r>
    </w:p>
    <w:p>
      <w:pPr>
        <w:pStyle w:val="Normal"/>
        <w:numPr>
          <w:ilvl w:val="0"/>
          <w:numId w:val="2"/>
        </w:numPr>
        <w:rPr/>
      </w:pPr>
      <w:r>
        <w:rPr/>
        <w:t>Title: Sugar, Spice, and Everything Geist</w:t>
      </w:r>
    </w:p>
    <w:p>
      <w:pPr>
        <w:pStyle w:val="Normal"/>
        <w:numPr>
          <w:ilvl w:val="0"/>
          <w:numId w:val="2"/>
        </w:numPr>
        <w:rPr/>
      </w:pPr>
      <w:r>
        <w:rPr/>
        <w:t>Genre: Side scrolling 2D platformer</w:t>
      </w:r>
    </w:p>
    <w:p>
      <w:pPr>
        <w:pStyle w:val="Normal"/>
        <w:numPr>
          <w:ilvl w:val="0"/>
          <w:numId w:val="2"/>
        </w:numPr>
        <w:rPr/>
      </w:pPr>
      <w:r>
        <w:rPr/>
        <w:t>Platform(s): PC and consoles</w:t>
      </w:r>
    </w:p>
    <w:p>
      <w:pPr>
        <w:pStyle w:val="Normal"/>
        <w:numPr>
          <w:ilvl w:val="0"/>
          <w:numId w:val="2"/>
        </w:numPr>
        <w:rPr/>
      </w:pPr>
      <w:r>
        <w:rPr/>
        <w:t>Target Audience: Teens and young adults</w:t>
      </w:r>
    </w:p>
    <w:p>
      <w:pPr>
        <w:pStyle w:val="Normal"/>
        <w:numPr>
          <w:ilvl w:val="0"/>
          <w:numId w:val="2"/>
        </w:numPr>
        <w:rPr/>
      </w:pPr>
      <w:r>
        <w:rPr/>
        <w:t>Unique Selling Points (USP): Style and Story</w:t>
      </w:r>
    </w:p>
    <w:p>
      <w:pPr>
        <w:pStyle w:val="Normal"/>
        <w:rPr>
          <w:b/>
          <w:bCs/>
        </w:rPr>
      </w:pPr>
      <w:r>
        <w:rPr>
          <w:b/>
          <w:bCs/>
        </w:rPr>
        <w:t>2. Market Research</w:t>
      </w:r>
    </w:p>
    <w:p>
      <w:pPr>
        <w:pStyle w:val="Normal"/>
        <w:numPr>
          <w:ilvl w:val="0"/>
          <w:numId w:val="3"/>
        </w:numPr>
        <w:rPr/>
      </w:pPr>
      <w:r>
        <w:rPr/>
        <w:t>Competitive Analysis:</w:t>
      </w:r>
    </w:p>
    <w:p>
      <w:pPr>
        <w:pStyle w:val="Normal"/>
        <w:numPr>
          <w:ilvl w:val="1"/>
          <w:numId w:val="3"/>
        </w:numPr>
        <w:rPr/>
      </w:pPr>
      <w:r>
        <w:rPr/>
        <w:t xml:space="preserve">Key competitors – Doki Doki Literature Club, Fran </w:t>
      </w:r>
      <w:r>
        <w:rPr>
          <w:bCs/>
        </w:rPr>
        <w:t>Bow</w:t>
      </w:r>
    </w:p>
    <w:p>
      <w:pPr>
        <w:pStyle w:val="Normal"/>
        <w:numPr>
          <w:ilvl w:val="1"/>
          <w:numId w:val="3"/>
        </w:numPr>
        <w:rPr/>
      </w:pPr>
      <w:r>
        <w:rPr/>
        <w:t>Strengths &amp; weaknesses of competitors – Famous but old news, Famous and is having a come back</w:t>
      </w:r>
    </w:p>
    <w:p>
      <w:pPr>
        <w:pStyle w:val="Normal"/>
        <w:numPr>
          <w:ilvl w:val="1"/>
          <w:numId w:val="3"/>
        </w:numPr>
        <w:rPr/>
      </w:pPr>
      <w:r>
        <w:rPr/>
        <w:t>Opportunities for differentiation – Style and mechanics</w:t>
      </w:r>
    </w:p>
    <w:p>
      <w:pPr>
        <w:pStyle w:val="Normal"/>
        <w:numPr>
          <w:ilvl w:val="0"/>
          <w:numId w:val="3"/>
        </w:numPr>
        <w:rPr>
          <w:b/>
          <w:bCs/>
        </w:rPr>
      </w:pPr>
      <w:r>
        <w:rPr>
          <w:b/>
          <w:bCs/>
        </w:rPr>
        <w:t>Industry Trends:</w:t>
      </w:r>
    </w:p>
    <w:p>
      <w:pPr>
        <w:pStyle w:val="Normal"/>
        <w:numPr>
          <w:ilvl w:val="1"/>
          <w:numId w:val="3"/>
        </w:numPr>
        <w:rPr/>
      </w:pPr>
      <w:r>
        <w:rPr/>
        <w:t>Emerging technologies – N/A</w:t>
      </w:r>
    </w:p>
    <w:p>
      <w:pPr>
        <w:pStyle w:val="Normal"/>
        <w:numPr>
          <w:ilvl w:val="1"/>
          <w:numId w:val="3"/>
        </w:numPr>
        <w:rPr/>
      </w:pPr>
      <w:r>
        <w:rPr/>
        <w:t>Player preferences and market shifts – Easily accessible and free</w:t>
      </w:r>
    </w:p>
    <w:p>
      <w:pPr>
        <w:pStyle w:val="Normal"/>
        <w:numPr>
          <w:ilvl w:val="0"/>
          <w:numId w:val="3"/>
        </w:numPr>
        <w:rPr>
          <w:b/>
          <w:bCs/>
        </w:rPr>
      </w:pPr>
      <w:r>
        <w:rPr>
          <w:b/>
          <w:bCs/>
        </w:rPr>
        <w:t>Player Personas:</w:t>
      </w:r>
    </w:p>
    <w:p>
      <w:pPr>
        <w:pStyle w:val="Normal"/>
        <w:numPr>
          <w:ilvl w:val="1"/>
          <w:numId w:val="3"/>
        </w:numPr>
        <w:rPr/>
      </w:pPr>
      <w:r>
        <w:rPr/>
        <w:t>Who is your ideal player? – Curious and innocent individual</w:t>
      </w:r>
    </w:p>
    <w:p>
      <w:pPr>
        <w:pStyle w:val="Normal"/>
        <w:numPr>
          <w:ilvl w:val="1"/>
          <w:numId w:val="3"/>
        </w:numPr>
        <w:rPr/>
      </w:pPr>
      <w:r>
        <w:rPr/>
        <w:t>What motivates them to play your game? – The story</w:t>
      </w:r>
    </w:p>
    <w:p>
      <w:pPr>
        <w:pStyle w:val="Normal"/>
        <w:rPr>
          <w:b/>
          <w:bCs/>
        </w:rPr>
      </w:pPr>
      <w:r>
        <w:rPr>
          <w:b/>
          <w:bCs/>
        </w:rPr>
        <w:t>3. Branding &amp; Messaging</w:t>
      </w:r>
    </w:p>
    <w:p>
      <w:pPr>
        <w:pStyle w:val="Normal"/>
        <w:numPr>
          <w:ilvl w:val="0"/>
          <w:numId w:val="4"/>
        </w:numPr>
        <w:rPr/>
      </w:pPr>
      <w:r>
        <w:rPr/>
        <w:t>Game Logo &amp; Visual Identity – cutesy pixel art</w:t>
      </w:r>
    </w:p>
    <w:p>
      <w:pPr>
        <w:pStyle w:val="Normal"/>
        <w:numPr>
          <w:ilvl w:val="0"/>
          <w:numId w:val="4"/>
        </w:numPr>
        <w:rPr/>
      </w:pPr>
      <w:r>
        <w:rPr/>
        <w:t>Tagline/Slogan – N/A</w:t>
      </w:r>
    </w:p>
    <w:p>
      <w:pPr>
        <w:pStyle w:val="Normal"/>
        <w:numPr>
          <w:ilvl w:val="0"/>
          <w:numId w:val="4"/>
        </w:numPr>
        <w:rPr/>
      </w:pPr>
      <w:r>
        <w:rPr/>
        <w:t xml:space="preserve">Key Themes &amp; Emotional Appeal – Fun and mystery </w:t>
      </w:r>
    </w:p>
    <w:p>
      <w:pPr>
        <w:pStyle w:val="Normal"/>
        <w:numPr>
          <w:ilvl w:val="0"/>
          <w:numId w:val="4"/>
        </w:numPr>
        <w:rPr/>
      </w:pPr>
      <w:r>
        <w:rPr/>
        <w:t>Brand Voice &amp; Tone – Energetic and innocent</w:t>
      </w:r>
    </w:p>
    <w:p>
      <w:pPr>
        <w:pStyle w:val="Normal"/>
        <w:rPr>
          <w:b/>
          <w:bCs/>
        </w:rPr>
      </w:pPr>
      <w:r>
        <w:rPr>
          <w:b/>
          <w:bCs/>
        </w:rPr>
        <w:t>4. Marketing Strategy</w:t>
      </w:r>
    </w:p>
    <w:p>
      <w:pPr>
        <w:pStyle w:val="Normal"/>
        <w:rPr/>
      </w:pPr>
      <w:r>
        <w:rPr/>
        <w:t>Pre-Launch</w:t>
      </w:r>
    </w:p>
    <w:p>
      <w:pPr>
        <w:pStyle w:val="Normal"/>
        <w:numPr>
          <w:ilvl w:val="0"/>
          <w:numId w:val="5"/>
        </w:numPr>
        <w:rPr/>
      </w:pPr>
      <w:r>
        <w:rPr/>
        <w:t xml:space="preserve">Teaser Trailers &amp; Announcements – Cute and vague </w:t>
      </w:r>
    </w:p>
    <w:p>
      <w:pPr>
        <w:pStyle w:val="Normal"/>
        <w:numPr>
          <w:ilvl w:val="0"/>
          <w:numId w:val="5"/>
        </w:numPr>
        <w:rPr/>
      </w:pPr>
      <w:r>
        <w:rPr/>
        <w:t xml:space="preserve">Social Media Presence (Twitter, TikTok, Instagram, etc.)  - Player’s experience </w:t>
      </w:r>
    </w:p>
    <w:p>
      <w:pPr>
        <w:pStyle w:val="Normal"/>
        <w:numPr>
          <w:ilvl w:val="0"/>
          <w:numId w:val="5"/>
        </w:numPr>
        <w:rPr/>
      </w:pPr>
      <w:r>
        <w:rPr/>
        <w:t>Website &amp; Landing Page - N/A</w:t>
      </w:r>
    </w:p>
    <w:p>
      <w:pPr>
        <w:pStyle w:val="Normal"/>
        <w:numPr>
          <w:ilvl w:val="0"/>
          <w:numId w:val="5"/>
        </w:numPr>
        <w:rPr/>
      </w:pPr>
      <w:r>
        <w:rPr/>
        <w:t>Press &amp; Influencer Outreach – N/A</w:t>
      </w:r>
    </w:p>
    <w:p>
      <w:pPr>
        <w:pStyle w:val="Normal"/>
        <w:numPr>
          <w:ilvl w:val="0"/>
          <w:numId w:val="5"/>
        </w:numPr>
        <w:rPr/>
      </w:pPr>
      <w:r>
        <w:rPr/>
        <w:t>Community Engagement (Discord, Reddit, forums) – Indie dev forms</w:t>
      </w:r>
    </w:p>
    <w:p>
      <w:pPr>
        <w:pStyle w:val="Normal"/>
        <w:numPr>
          <w:ilvl w:val="0"/>
          <w:numId w:val="5"/>
        </w:numPr>
        <w:rPr/>
      </w:pPr>
      <w:r>
        <w:rPr/>
        <w:t>Crowdfunding or Early Access Plans – N/A</w:t>
      </w:r>
    </w:p>
    <w:p>
      <w:pPr>
        <w:pStyle w:val="Normal"/>
        <w:rPr>
          <w:b/>
          <w:bCs/>
        </w:rPr>
      </w:pPr>
      <w:r>
        <w:rPr>
          <w:b/>
          <w:bCs/>
        </w:rPr>
        <w:t>Launch</w:t>
      </w:r>
    </w:p>
    <w:p>
      <w:pPr>
        <w:pStyle w:val="Normal"/>
        <w:numPr>
          <w:ilvl w:val="0"/>
          <w:numId w:val="6"/>
        </w:numPr>
        <w:rPr/>
      </w:pPr>
      <w:r>
        <w:rPr/>
        <w:t>Game Launch Trailer – Cute but vague</w:t>
      </w:r>
    </w:p>
    <w:p>
      <w:pPr>
        <w:pStyle w:val="Normal"/>
        <w:numPr>
          <w:ilvl w:val="0"/>
          <w:numId w:val="6"/>
        </w:numPr>
        <w:rPr/>
      </w:pPr>
      <w:r>
        <w:rPr/>
        <w:t>Press Releases &amp; Media Coverage – N/A</w:t>
      </w:r>
    </w:p>
    <w:p>
      <w:pPr>
        <w:pStyle w:val="Normal"/>
        <w:numPr>
          <w:ilvl w:val="0"/>
          <w:numId w:val="6"/>
        </w:numPr>
        <w:rPr/>
      </w:pPr>
      <w:r>
        <w:rPr/>
        <w:t>Influencer &amp; Streamer Partnerships – N/A</w:t>
      </w:r>
    </w:p>
    <w:p>
      <w:pPr>
        <w:pStyle w:val="Normal"/>
        <w:numPr>
          <w:ilvl w:val="0"/>
          <w:numId w:val="6"/>
        </w:numPr>
        <w:rPr/>
      </w:pPr>
      <w:r>
        <w:rPr/>
        <w:t>Paid Advertising (Google Ads, Meta Ads, YouTube, etc.) – N/A</w:t>
      </w:r>
    </w:p>
    <w:p>
      <w:pPr>
        <w:pStyle w:val="Normal"/>
        <w:numPr>
          <w:ilvl w:val="0"/>
          <w:numId w:val="6"/>
        </w:numPr>
        <w:rPr/>
      </w:pPr>
      <w:r>
        <w:rPr/>
        <w:t>Giveaways &amp; Contests – N/A</w:t>
      </w:r>
    </w:p>
    <w:p>
      <w:pPr>
        <w:pStyle w:val="Normal"/>
        <w:rPr>
          <w:b/>
          <w:bCs/>
        </w:rPr>
      </w:pPr>
      <w:r>
        <w:rPr>
          <w:b/>
          <w:bCs/>
        </w:rPr>
        <w:t>Post-Launch &amp; Ongoing Engagement</w:t>
      </w:r>
    </w:p>
    <w:p>
      <w:pPr>
        <w:pStyle w:val="Normal"/>
        <w:numPr>
          <w:ilvl w:val="0"/>
          <w:numId w:val="7"/>
        </w:numPr>
        <w:rPr/>
      </w:pPr>
      <w:r>
        <w:rPr/>
        <w:t>Live Events &amp; Tournaments N/A</w:t>
      </w:r>
    </w:p>
    <w:p>
      <w:pPr>
        <w:pStyle w:val="Normal"/>
        <w:numPr>
          <w:ilvl w:val="0"/>
          <w:numId w:val="7"/>
        </w:numPr>
        <w:rPr/>
      </w:pPr>
      <w:r>
        <w:rPr/>
        <w:t xml:space="preserve">User-Generated Content (Mods, Art, Streams) – Hopefully? </w:t>
      </w:r>
    </w:p>
    <w:p>
      <w:pPr>
        <w:pStyle w:val="Normal"/>
        <w:numPr>
          <w:ilvl w:val="0"/>
          <w:numId w:val="7"/>
        </w:numPr>
        <w:rPr/>
      </w:pPr>
      <w:r>
        <w:rPr/>
        <w:t>DLCs &amp; Updates – N/A</w:t>
      </w:r>
    </w:p>
    <w:p>
      <w:pPr>
        <w:pStyle w:val="Normal"/>
        <w:numPr>
          <w:ilvl w:val="0"/>
          <w:numId w:val="7"/>
        </w:numPr>
        <w:rPr/>
      </w:pPr>
      <w:r>
        <w:rPr/>
        <w:t>Retention Strategies (Loyalty programs, exclusive content, etc.) – N/A</w:t>
      </w:r>
    </w:p>
    <w:p>
      <w:pPr>
        <w:pStyle w:val="Normal"/>
        <w:rPr/>
      </w:pPr>
      <w:r>
        <w:rPr>
          <w:b/>
          <w:bCs/>
        </w:rPr>
        <w:t>5. Monetization Strategy</w:t>
      </w:r>
    </w:p>
    <w:p>
      <w:pPr>
        <w:pStyle w:val="Normal"/>
        <w:numPr>
          <w:ilvl w:val="0"/>
          <w:numId w:val="8"/>
        </w:numPr>
        <w:rPr/>
      </w:pPr>
      <w:r>
        <w:rPr/>
        <w:t>Pricing Model: [Premium, Free-to-Play, Subscription, etc.] - Free</w:t>
      </w:r>
    </w:p>
    <w:p>
      <w:pPr>
        <w:pStyle w:val="Normal"/>
        <w:numPr>
          <w:ilvl w:val="0"/>
          <w:numId w:val="8"/>
        </w:numPr>
        <w:rPr/>
      </w:pPr>
      <w:r>
        <w:rPr/>
        <w:t>In-Game Purchases &amp; Microtransactions – N/A</w:t>
      </w:r>
    </w:p>
    <w:p>
      <w:pPr>
        <w:pStyle w:val="Normal"/>
        <w:numPr>
          <w:ilvl w:val="0"/>
          <w:numId w:val="8"/>
        </w:numPr>
        <w:rPr/>
      </w:pPr>
      <w:r>
        <w:rPr/>
        <w:t>Partnerships &amp; Sponsorships – N/A</w:t>
      </w:r>
    </w:p>
    <w:p>
      <w:pPr>
        <w:pStyle w:val="Normal"/>
        <w:numPr>
          <w:ilvl w:val="0"/>
          <w:numId w:val="8"/>
        </w:numPr>
        <w:rPr/>
      </w:pPr>
      <w:r>
        <w:rPr/>
        <w:t xml:space="preserve">Merchandising Opportunities – Depends on how game performs? </w:t>
      </w:r>
    </w:p>
    <w:p>
      <w:pPr>
        <w:pStyle w:val="Normal"/>
        <w:rPr>
          <w:b/>
          <w:bCs/>
        </w:rPr>
      </w:pPr>
      <w:r>
        <w:rPr>
          <w:b/>
          <w:bCs/>
        </w:rPr>
        <w:t xml:space="preserve">Key Performance Indicators (KPIs): </w:t>
      </w:r>
    </w:p>
    <w:p>
      <w:pPr>
        <w:pStyle w:val="Normal"/>
        <w:rPr>
          <w:b/>
          <w:bCs/>
        </w:rPr>
      </w:pPr>
      <w:r>
        <w:rPr>
          <w:b/>
          <w:bCs/>
        </w:rPr>
        <w:t>6. Metrics &amp; Performance Tracking</w:t>
      </w:r>
    </w:p>
    <w:p>
      <w:pPr>
        <w:pStyle w:val="Normal"/>
        <w:numPr>
          <w:ilvl w:val="1"/>
          <w:numId w:val="9"/>
        </w:numPr>
        <w:rPr/>
      </w:pPr>
      <w:r>
        <w:rPr/>
        <w:t>Sales &amp; Revenue – Steam or Itch.io but no revenue</w:t>
      </w:r>
    </w:p>
    <w:p>
      <w:pPr>
        <w:pStyle w:val="Normal"/>
        <w:numPr>
          <w:ilvl w:val="1"/>
          <w:numId w:val="9"/>
        </w:numPr>
        <w:rPr/>
      </w:pPr>
      <w:r>
        <w:rPr/>
        <w:t>Player Retention Rate – low due to plot</w:t>
      </w:r>
    </w:p>
    <w:p>
      <w:pPr>
        <w:pStyle w:val="Normal"/>
        <w:numPr>
          <w:ilvl w:val="1"/>
          <w:numId w:val="9"/>
        </w:numPr>
        <w:rPr/>
      </w:pPr>
      <w:r>
        <w:rPr/>
        <w:t>Engagement Metrics (social media, forums, streams)  - digital marketplace forms</w:t>
      </w:r>
    </w:p>
    <w:p>
      <w:pPr>
        <w:pStyle w:val="Normal"/>
        <w:numPr>
          <w:ilvl w:val="1"/>
          <w:numId w:val="9"/>
        </w:numPr>
        <w:rPr/>
      </w:pPr>
      <w:r>
        <w:rPr/>
        <w:t>Reviews &amp; Feedback – Steam and or Itch.io rating systems</w:t>
      </w:r>
    </w:p>
    <w:p>
      <w:pPr>
        <w:pStyle w:val="Normal"/>
        <w:numPr>
          <w:ilvl w:val="0"/>
          <w:numId w:val="9"/>
        </w:numPr>
        <w:rPr>
          <w:b/>
          <w:bCs/>
        </w:rPr>
      </w:pPr>
      <w:r>
        <w:rPr>
          <w:b/>
          <w:bCs/>
        </w:rPr>
        <w:t>Tools for Tracking:</w:t>
      </w:r>
    </w:p>
    <w:p>
      <w:pPr>
        <w:pStyle w:val="Normal"/>
        <w:numPr>
          <w:ilvl w:val="1"/>
          <w:numId w:val="9"/>
        </w:numPr>
        <w:rPr/>
      </w:pPr>
      <w:r>
        <w:rPr/>
        <w:t>Google Analytics – N/A</w:t>
      </w:r>
    </w:p>
    <w:p>
      <w:pPr>
        <w:pStyle w:val="Normal"/>
        <w:numPr>
          <w:ilvl w:val="1"/>
          <w:numId w:val="9"/>
        </w:numPr>
        <w:rPr/>
      </w:pPr>
      <w:r>
        <w:rPr/>
        <w:t>Steam Spy, App Store analytics – yes?</w:t>
      </w:r>
    </w:p>
    <w:p>
      <w:pPr>
        <w:pStyle w:val="Normal"/>
        <w:numPr>
          <w:ilvl w:val="1"/>
          <w:numId w:val="9"/>
        </w:numPr>
        <w:rPr/>
      </w:pPr>
      <w:r>
        <w:rPr/>
        <w:t>Social Media Insights – yes?</w:t>
      </w:r>
    </w:p>
    <w:p>
      <w:pPr>
        <w:pStyle w:val="Normal"/>
        <w:rPr>
          <w:b/>
          <w:bCs/>
        </w:rPr>
      </w:pPr>
      <w:r>
        <w:rPr>
          <w:b/>
          <w:bCs/>
        </w:rPr>
        <w:t>7. Timeline &amp; Budget</w:t>
      </w:r>
    </w:p>
    <w:p>
      <w:pPr>
        <w:pStyle w:val="Normal"/>
        <w:numPr>
          <w:ilvl w:val="0"/>
          <w:numId w:val="10"/>
        </w:numPr>
        <w:rPr/>
      </w:pPr>
      <w:r>
        <w:rPr/>
        <w:t>Marketing Phases &amp; Deadlines – Dec 17</w:t>
      </w:r>
      <w:r>
        <w:rPr>
          <w:vertAlign w:val="superscript"/>
        </w:rPr>
        <w:t>th</w:t>
      </w:r>
      <w:r>
        <w:rPr/>
        <w:t xml:space="preserve"> (teehee)</w:t>
      </w:r>
    </w:p>
    <w:p>
      <w:pPr>
        <w:pStyle w:val="Normal"/>
        <w:numPr>
          <w:ilvl w:val="0"/>
          <w:numId w:val="10"/>
        </w:numPr>
        <w:rPr/>
      </w:pPr>
      <w:r>
        <w:rPr/>
        <w:t>Budget Allocation for Ads, PR, Influencers, etc. - $0 dollars bay-bee</w:t>
      </w:r>
    </w:p>
    <w:p>
      <w:pPr>
        <w:pStyle w:val="Normal"/>
        <w:numPr>
          <w:ilvl w:val="0"/>
          <w:numId w:val="10"/>
        </w:numPr>
        <w:rPr/>
      </w:pPr>
      <w:r>
        <w:rPr/>
        <w:t>Contingency Plans &amp; Risk Management – “Let’s go gambling!”</w:t>
      </w:r>
    </w:p>
    <w:p>
      <w:pPr>
        <w:pStyle w:val="Normal"/>
        <w:rPr>
          <w:b/>
          <w:bCs/>
        </w:rPr>
      </w:pPr>
      <w:r>
        <w:rPr>
          <w:b/>
          <w:bCs/>
        </w:rPr>
        <w:t>8. Conclusion</w:t>
      </w:r>
    </w:p>
    <w:p>
      <w:pPr>
        <w:pStyle w:val="Normal"/>
        <w:numPr>
          <w:ilvl w:val="0"/>
          <w:numId w:val="1"/>
        </w:numPr>
        <w:rPr/>
      </w:pPr>
      <w:r>
        <w:rPr/>
        <w:t>Summary of Key Strategies – Hope for the best, tis the life of an indie dev</w:t>
      </w:r>
      <w:r>
        <w:br w:type="page"/>
      </w:r>
    </w:p>
    <w:p>
      <w:pPr>
        <w:pStyle w:val="Heading1"/>
        <w:spacing w:before="0" w:after="80"/>
        <w:rPr/>
      </w:pPr>
      <w:bookmarkStart w:id="23" w:name="__RefHeading___Toc2560_3045243776"/>
      <w:bookmarkEnd w:id="23"/>
      <w:r>
        <w:rPr/>
        <w:t>SWOT Analysis</w:t>
      </w:r>
    </w:p>
    <w:p>
      <w:pPr>
        <w:pStyle w:val="Normal"/>
        <w:rPr>
          <w:b/>
          <w:bCs/>
        </w:rPr>
      </w:pPr>
      <w:r>
        <w:rPr>
          <w:b/>
          <w:bCs/>
        </w:rPr>
        <w:t>Team name: Team Cheese</w:t>
      </w:r>
    </w:p>
    <w:p>
      <w:pPr>
        <w:pStyle w:val="Normal"/>
        <w:rPr>
          <w:b/>
          <w:bCs/>
        </w:rPr>
      </w:pPr>
      <w:r>
        <w:rPr>
          <w:b/>
          <w:bCs/>
        </w:rPr>
        <w:t>Team members: Hannah, Isabel, Austin, Dazhon</w:t>
      </w:r>
    </w:p>
    <w:p>
      <w:pPr>
        <w:pStyle w:val="Normal"/>
        <w:rPr>
          <w:b/>
          <w:bCs/>
        </w:rPr>
      </w:pPr>
      <w:r>
        <w:rPr>
          <w:b/>
          <w:bCs/>
        </w:rPr>
        <w:t>Instructions</w:t>
      </w:r>
    </w:p>
    <w:p>
      <w:pPr>
        <w:pStyle w:val="Normal"/>
        <w:rPr/>
      </w:pPr>
      <w:r>
        <w:rPr/>
        <w:t>Fill out each section with your game's specific details. Be honest and thorough in your assessment to get the most value from this analysis.</w:t>
      </w:r>
    </w:p>
    <w:p>
      <w:pPr>
        <w:pStyle w:val="Normal"/>
        <w:rPr/>
      </w:pPr>
      <w:r>
        <w:rPr/>
        <mc:AlternateContent>
          <mc:Choice Requires="wps">
            <w:drawing>
              <wp:inline distT="0" distB="0" distL="0" distR="0" wp14:anchorId="4174E20D">
                <wp:extent cx="5943600" cy="19050"/>
                <wp:effectExtent l="0" t="0" r="0" b="0"/>
                <wp:docPr id="31" name="Shape1"/>
                <a:graphic xmlns:a="http://schemas.openxmlformats.org/drawingml/2006/main">
                  <a:graphicData uri="http://schemas.microsoft.com/office/word/2010/wordprocessingShape">
                    <wps:wsp>
                      <wps:cNvSpPr/>
                      <wps:spPr>
                        <a:xfrm>
                          <a:off x="0" y="0"/>
                          <a:ext cx="5943600" cy="19080"/>
                        </a:xfrm>
                        <a:prstGeom prst="rect">
                          <a:avLst/>
                        </a:prstGeom>
                        <a:solidFill>
                          <a:srgbClr val="a0a0a0"/>
                        </a:solidFill>
                        <a:ln w="0">
                          <a:noFill/>
                        </a:ln>
                      </wps:spPr>
                      <wps:style>
                        <a:lnRef idx="0"/>
                        <a:fillRef idx="0"/>
                        <a:effectRef idx="0"/>
                        <a:fontRef idx="minor"/>
                      </wps:style>
                      <wps:bodyPr/>
                    </wps:wsp>
                  </a:graphicData>
                </a:graphic>
              </wp:inline>
            </w:drawing>
          </mc:Choice>
          <mc:Fallback>
            <w:pict>
              <v:rect id="shape_0" ID="Shape1" path="m0,0l-2147483645,0l-2147483645,-2147483646l0,-2147483646xe" fillcolor="#a0a0a0" stroked="f" o:allowincell="f" style="position:absolute;margin-left:0pt;margin-top:-1.55pt;width:467.95pt;height:1.45pt;mso-wrap-style:none;v-text-anchor:middle;mso-position-vertical:top" wp14:anchorId="4174E20D">
                <v:fill o:detectmouseclick="t" type="solid" color2="#5f5f5f"/>
                <v:stroke color="#3465a4" joinstyle="round" endcap="flat"/>
                <w10:wrap type="square"/>
              </v:rect>
            </w:pict>
          </mc:Fallback>
        </mc:AlternateContent>
      </w:r>
    </w:p>
    <w:p>
      <w:pPr>
        <w:pStyle w:val="Normal"/>
        <w:rPr>
          <w:b/>
          <w:bCs/>
        </w:rPr>
      </w:pPr>
      <w:r>
        <w:rPr>
          <w:b/>
          <w:bCs/>
        </w:rPr>
        <w:t>Strengths</w:t>
      </w:r>
    </w:p>
    <w:p>
      <w:pPr>
        <w:pStyle w:val="Normal"/>
        <w:rPr/>
      </w:pPr>
      <w:r>
        <w:rPr/>
        <w:t>What advantages does your game have? What do you do better than anyone else?</w:t>
      </w:r>
    </w:p>
    <w:p>
      <w:pPr>
        <w:pStyle w:val="Normal"/>
        <w:numPr>
          <w:ilvl w:val="0"/>
          <w:numId w:val="2"/>
        </w:numPr>
        <w:rPr/>
      </w:pPr>
      <w:r>
        <w:rPr/>
        <w:t>Fun Plot Twist &gt;:)</w:t>
      </w:r>
    </w:p>
    <w:p>
      <w:pPr>
        <w:pStyle w:val="Normal"/>
        <w:numPr>
          <w:ilvl w:val="0"/>
          <w:numId w:val="2"/>
        </w:numPr>
        <w:rPr/>
      </w:pPr>
      <w:r>
        <w:rPr/>
        <w:t>Cutesy art style and Visuals</w:t>
      </w:r>
    </w:p>
    <w:p>
      <w:pPr>
        <w:pStyle w:val="Normal"/>
        <w:numPr>
          <w:ilvl w:val="0"/>
          <w:numId w:val="2"/>
        </w:numPr>
        <w:rPr/>
      </w:pPr>
      <w:r>
        <w:rPr/>
        <w:t>Engaging Puzzles</w:t>
      </w:r>
    </w:p>
    <w:p>
      <w:pPr>
        <w:pStyle w:val="Normal"/>
        <w:rPr>
          <w:b/>
          <w:bCs/>
        </w:rPr>
      </w:pPr>
      <w:r>
        <w:rPr>
          <w:b/>
          <w:bCs/>
        </w:rPr>
        <w:t>Weaknesses</w:t>
      </w:r>
    </w:p>
    <w:p>
      <w:pPr>
        <w:pStyle w:val="Normal"/>
        <w:rPr/>
      </w:pPr>
      <w:r>
        <w:rPr/>
        <w:t>What could you improve? What should you avoid? What might players criticize?</w:t>
      </w:r>
    </w:p>
    <w:p>
      <w:pPr>
        <w:pStyle w:val="Normal"/>
        <w:numPr>
          <w:ilvl w:val="0"/>
          <w:numId w:val="3"/>
        </w:numPr>
        <w:rPr/>
      </w:pPr>
      <w:r>
        <w:rPr/>
        <w:t>Simplistic Gameplay</w:t>
      </w:r>
    </w:p>
    <w:p>
      <w:pPr>
        <w:pStyle w:val="Normal"/>
        <w:ind w:start="720"/>
        <w:rPr/>
      </w:pPr>
      <w:r>
        <w:rPr/>
      </w:r>
    </w:p>
    <w:p>
      <w:pPr>
        <w:pStyle w:val="Normal"/>
        <w:rPr>
          <w:b/>
          <w:bCs/>
        </w:rPr>
      </w:pPr>
      <w:r>
        <w:rPr>
          <w:b/>
          <w:bCs/>
        </w:rPr>
        <w:t>Opportunities</w:t>
      </w:r>
    </w:p>
    <w:p>
      <w:pPr>
        <w:pStyle w:val="Normal"/>
        <w:rPr/>
      </w:pPr>
      <w:r>
        <w:rPr/>
        <w:t>What interesting trends are you aware of? How can you turn your strengths into opportunities?</w:t>
      </w:r>
    </w:p>
    <w:p>
      <w:pPr>
        <w:pStyle w:val="Normal"/>
        <w:numPr>
          <w:ilvl w:val="0"/>
          <w:numId w:val="4"/>
        </w:numPr>
        <w:rPr/>
      </w:pPr>
      <w:r>
        <w:rPr/>
        <w:t>Cutesy to Scary was popular</w:t>
      </w:r>
    </w:p>
    <w:p>
      <w:pPr>
        <w:pStyle w:val="Normal"/>
        <w:numPr>
          <w:ilvl w:val="0"/>
          <w:numId w:val="4"/>
        </w:numPr>
        <w:rPr/>
      </w:pPr>
      <w:r>
        <w:rPr/>
        <w:t>Platforms are easy to get into</w:t>
      </w:r>
    </w:p>
    <w:p>
      <w:pPr>
        <w:pStyle w:val="Normal"/>
        <w:ind w:start="720"/>
        <w:rPr/>
      </w:pPr>
      <w:r>
        <w:rPr/>
      </w:r>
    </w:p>
    <w:p>
      <w:pPr>
        <w:pStyle w:val="Normal"/>
        <w:rPr>
          <w:b/>
          <w:bCs/>
        </w:rPr>
      </w:pPr>
      <w:r>
        <w:rPr>
          <w:b/>
          <w:bCs/>
        </w:rPr>
        <w:t>Threats</w:t>
      </w:r>
    </w:p>
    <w:p>
      <w:pPr>
        <w:pStyle w:val="Normal"/>
        <w:rPr/>
      </w:pPr>
      <w:r>
        <w:rPr/>
        <w:t>What obstacles do you face? What are your competitors doing? Are quality standards or specifications for your game changing?</w:t>
      </w:r>
    </w:p>
    <w:p>
      <w:pPr>
        <w:pStyle w:val="Normal"/>
        <w:numPr>
          <w:ilvl w:val="0"/>
          <w:numId w:val="5"/>
        </w:numPr>
        <w:rPr/>
      </w:pPr>
      <w:r>
        <w:rPr/>
        <w:t>Hard to recommend the game without spoiling</w:t>
      </w:r>
    </w:p>
    <w:p>
      <w:pPr>
        <w:pStyle w:val="ListParagraph"/>
        <w:numPr>
          <w:ilvl w:val="0"/>
          <w:numId w:val="5"/>
        </w:numPr>
        <w:rPr>
          <w:b/>
          <w:bCs/>
        </w:rPr>
      </w:pPr>
      <w:r>
        <w:rPr/>
        <w:t>Genre of cute to scary was bloated in a short span</w:t>
      </w:r>
    </w:p>
    <w:p>
      <w:pPr>
        <w:pStyle w:val="Normal"/>
        <w:rPr/>
      </w:pPr>
      <w:r>
        <w:rPr/>
        <mc:AlternateContent>
          <mc:Choice Requires="wps">
            <w:drawing>
              <wp:inline distT="0" distB="0" distL="0" distR="0" wp14:anchorId="704FE9A3">
                <wp:extent cx="5943600" cy="19050"/>
                <wp:effectExtent l="0" t="0" r="0" b="0"/>
                <wp:docPr id="32" name="Shape2"/>
                <a:graphic xmlns:a="http://schemas.openxmlformats.org/drawingml/2006/main">
                  <a:graphicData uri="http://schemas.microsoft.com/office/word/2010/wordprocessingShape">
                    <wps:wsp>
                      <wps:cNvSpPr/>
                      <wps:spPr>
                        <a:xfrm>
                          <a:off x="0" y="0"/>
                          <a:ext cx="5943600" cy="19080"/>
                        </a:xfrm>
                        <a:prstGeom prst="rect">
                          <a:avLst/>
                        </a:prstGeom>
                        <a:solidFill>
                          <a:srgbClr val="a0a0a0"/>
                        </a:solidFill>
                        <a:ln w="0">
                          <a:noFill/>
                        </a:ln>
                      </wps:spPr>
                      <wps:style>
                        <a:lnRef idx="0"/>
                        <a:fillRef idx="0"/>
                        <a:effectRef idx="0"/>
                        <a:fontRef idx="minor"/>
                      </wps:style>
                      <wps:bodyPr/>
                    </wps:wsp>
                  </a:graphicData>
                </a:graphic>
              </wp:inline>
            </w:drawing>
          </mc:Choice>
          <mc:Fallback>
            <w:pict>
              <v:rect id="shape_0" ID="Shape2" path="m0,0l-2147483645,0l-2147483645,-2147483646l0,-2147483646xe" fillcolor="#a0a0a0" stroked="f" o:allowincell="f" style="position:absolute;margin-left:0pt;margin-top:-1.55pt;width:467.95pt;height:1.45pt;mso-wrap-style:none;v-text-anchor:middle;mso-position-vertical:top" wp14:anchorId="704FE9A3">
                <v:fill o:detectmouseclick="t" type="solid" color2="#5f5f5f"/>
                <v:stroke color="#3465a4" joinstyle="round" endcap="flat"/>
                <w10:wrap type="square"/>
              </v:rect>
            </w:pict>
          </mc:Fallback>
        </mc:AlternateContent>
      </w:r>
    </w:p>
    <w:p>
      <w:pPr>
        <w:pStyle w:val="Normal"/>
        <w:rPr>
          <w:b/>
          <w:bCs/>
        </w:rPr>
      </w:pPr>
      <w:r>
        <w:rPr>
          <w:b/>
          <w:bCs/>
        </w:rPr>
        <w:t>Reflection Questions</w:t>
      </w:r>
    </w:p>
    <w:p>
      <w:pPr>
        <w:pStyle w:val="Normal"/>
        <w:numPr>
          <w:ilvl w:val="0"/>
          <w:numId w:val="6"/>
        </w:numPr>
        <w:rPr/>
      </w:pPr>
      <w:r>
        <w:rPr/>
        <w:t>How can you use your strengths to take advantage of the opportunities you identified?</w:t>
      </w:r>
    </w:p>
    <w:p>
      <w:pPr>
        <w:pStyle w:val="Normal"/>
        <w:ind w:start="720"/>
        <w:rPr/>
      </w:pPr>
      <w:r>
        <w:rPr/>
        <w:t>Cutesy style invites players into the friendly platformer.</w:t>
      </w:r>
    </w:p>
    <w:p>
      <w:pPr>
        <w:pStyle w:val="Normal"/>
        <w:ind w:start="720"/>
        <w:rPr/>
      </w:pPr>
      <w:r>
        <w:rPr/>
      </w:r>
    </w:p>
    <w:p>
      <w:pPr>
        <w:pStyle w:val="Normal"/>
        <w:numPr>
          <w:ilvl w:val="0"/>
          <w:numId w:val="6"/>
        </w:numPr>
        <w:rPr/>
      </w:pPr>
      <w:r>
        <w:rPr/>
        <w:t>How can you overcome the weaknesses that prevent you from taking advantage of these opportunities?</w:t>
      </w:r>
    </w:p>
    <w:p>
      <w:pPr>
        <w:pStyle w:val="Normal"/>
        <w:ind w:start="720"/>
        <w:rPr/>
      </w:pPr>
      <w:r>
        <w:rPr/>
        <w:t>The story and twist should keep players interested in the game.</w:t>
      </w:r>
    </w:p>
    <w:p>
      <w:pPr>
        <w:pStyle w:val="Normal"/>
        <w:rPr/>
      </w:pPr>
      <w:r>
        <w:rPr/>
      </w:r>
    </w:p>
    <w:p>
      <w:pPr>
        <w:pStyle w:val="Normal"/>
        <w:numPr>
          <w:ilvl w:val="0"/>
          <w:numId w:val="6"/>
        </w:numPr>
        <w:rPr/>
      </w:pPr>
      <w:r>
        <w:rPr/>
        <w:t>How can you use your strengths to reduce the likelihood and impact of the threats?</w:t>
      </w:r>
    </w:p>
    <w:p>
      <w:pPr>
        <w:pStyle w:val="Normal"/>
        <w:ind w:start="720"/>
        <w:rPr/>
      </w:pPr>
      <w:r>
        <w:rPr/>
        <w:t>Our take on the twist should keep people engaged.</w:t>
      </w:r>
    </w:p>
    <w:p>
      <w:pPr>
        <w:pStyle w:val="Normal"/>
        <w:rPr/>
      </w:pPr>
      <w:r>
        <w:rPr/>
      </w:r>
    </w:p>
    <w:p>
      <w:pPr>
        <w:pStyle w:val="Normal"/>
        <w:numPr>
          <w:ilvl w:val="0"/>
          <w:numId w:val="6"/>
        </w:numPr>
        <w:rPr/>
      </w:pPr>
      <w:r>
        <w:rPr/>
        <w:t xml:space="preserve">What plan can you create to address your weaknesses and minimize potential </w:t>
      </w:r>
    </w:p>
    <w:p>
      <w:pPr>
        <w:pStyle w:val="Normal"/>
        <w:ind w:firstLine="360" w:start="360"/>
        <w:rPr/>
      </w:pPr>
      <w:r>
        <w:rPr/>
        <w:t>threats?</w:t>
      </w:r>
    </w:p>
    <w:p>
      <w:pPr>
        <w:pStyle w:val="Normal"/>
        <w:ind w:start="360"/>
        <w:rPr/>
      </w:pPr>
      <w:r>
        <w:rPr/>
        <w:tab/>
        <w:t>Adding new mechanics to keep game-play from becoming repetitive.</w:t>
      </w:r>
      <w:r>
        <w:br w:type="page"/>
      </w:r>
    </w:p>
    <w:p>
      <w:pPr>
        <w:pStyle w:val="Heading1"/>
        <w:spacing w:before="0" w:after="80"/>
        <w:rPr/>
      </w:pPr>
      <w:bookmarkStart w:id="24" w:name="__RefHeading___Toc2562_3045243776"/>
      <w:bookmarkEnd w:id="24"/>
      <w:r>
        <w:rPr/>
        <w:t>Game Design Pillars</w:t>
      </w:r>
    </w:p>
    <w:p>
      <w:pPr>
        <w:pStyle w:val="Normal"/>
        <w:rPr>
          <w:b/>
          <w:bCs/>
        </w:rPr>
      </w:pPr>
      <w:r>
        <w:rPr>
          <w:b/>
          <w:bCs/>
        </w:rPr>
      </w:r>
    </w:p>
    <w:tbl>
      <w:tblPr>
        <w:tblW w:w="9350"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2339"/>
        <w:gridCol w:w="2336"/>
        <w:gridCol w:w="2339"/>
        <w:gridCol w:w="2335"/>
      </w:tblGrid>
      <w:tr>
        <w:trPr/>
        <w:tc>
          <w:tcPr>
            <w:tcW w:w="2339" w:type="dxa"/>
            <w:tcBorders/>
          </w:tcPr>
          <w:p>
            <w:pPr>
              <w:pStyle w:val="Normal"/>
              <w:spacing w:lineRule="auto" w:line="240" w:before="240" w:after="0"/>
              <w:jc w:val="center"/>
              <w:rPr>
                <w:b/>
                <w:bCs/>
              </w:rPr>
            </w:pPr>
            <w:r>
              <w:rPr>
                <w:b/>
                <w:bCs/>
              </w:rPr>
              <w:t>Pillar</w:t>
            </w:r>
          </w:p>
        </w:tc>
        <w:tc>
          <w:tcPr>
            <w:tcW w:w="2336" w:type="dxa"/>
            <w:tcBorders/>
          </w:tcPr>
          <w:p>
            <w:pPr>
              <w:pStyle w:val="Normal"/>
              <w:spacing w:lineRule="auto" w:line="240" w:before="240" w:after="0"/>
              <w:jc w:val="center"/>
              <w:rPr>
                <w:b/>
                <w:bCs/>
              </w:rPr>
            </w:pPr>
            <w:r>
              <w:rPr>
                <w:b/>
                <w:bCs/>
              </w:rPr>
              <w:t>Definition</w:t>
            </w:r>
          </w:p>
        </w:tc>
        <w:tc>
          <w:tcPr>
            <w:tcW w:w="2339" w:type="dxa"/>
            <w:tcBorders/>
          </w:tcPr>
          <w:p>
            <w:pPr>
              <w:pStyle w:val="Normal"/>
              <w:spacing w:lineRule="auto" w:line="240" w:before="240" w:after="0"/>
              <w:jc w:val="center"/>
              <w:rPr>
                <w:b/>
                <w:bCs/>
              </w:rPr>
            </w:pPr>
            <w:r>
              <w:rPr>
                <w:b/>
                <w:bCs/>
              </w:rPr>
              <w:t>Example</w:t>
            </w:r>
          </w:p>
        </w:tc>
        <w:tc>
          <w:tcPr>
            <w:tcW w:w="2335" w:type="dxa"/>
            <w:tcBorders/>
          </w:tcPr>
          <w:p>
            <w:pPr>
              <w:pStyle w:val="Normal"/>
              <w:spacing w:lineRule="auto" w:line="240" w:before="240" w:after="0"/>
              <w:jc w:val="center"/>
              <w:rPr>
                <w:b/>
                <w:bCs/>
              </w:rPr>
            </w:pPr>
            <w:r>
              <w:rPr>
                <w:b/>
                <w:bCs/>
              </w:rPr>
              <w:t>Your Game Concept</w:t>
            </w:r>
          </w:p>
        </w:tc>
      </w:tr>
      <w:tr>
        <w:trPr/>
        <w:tc>
          <w:tcPr>
            <w:tcW w:w="2339" w:type="dxa"/>
            <w:tcBorders/>
          </w:tcPr>
          <w:p>
            <w:pPr>
              <w:pStyle w:val="Normal"/>
              <w:spacing w:lineRule="auto" w:line="240" w:before="0" w:after="0"/>
              <w:rPr/>
            </w:pPr>
            <w:r>
              <w:rPr/>
              <w:t>Plot</w:t>
            </w:r>
          </w:p>
        </w:tc>
        <w:tc>
          <w:tcPr>
            <w:tcW w:w="2336" w:type="dxa"/>
            <w:tcBorders/>
          </w:tcPr>
          <w:p>
            <w:pPr>
              <w:pStyle w:val="Normal"/>
              <w:spacing w:lineRule="auto" w:line="240" w:before="0" w:after="0"/>
              <w:rPr/>
            </w:pPr>
            <w:r>
              <w:rPr/>
              <w:t>The actual storyline of the game, stripped down to what happens.</w:t>
            </w:r>
          </w:p>
        </w:tc>
        <w:tc>
          <w:tcPr>
            <w:tcW w:w="2339" w:type="dxa"/>
            <w:tcBorders/>
          </w:tcPr>
          <w:p>
            <w:pPr>
              <w:pStyle w:val="Normal"/>
              <w:spacing w:lineRule="auto" w:line="240" w:before="0" w:after="0"/>
              <w:rPr/>
            </w:pPr>
            <w:r>
              <w:rPr/>
              <w:t>Bioshock’s twist ending</w:t>
            </w:r>
          </w:p>
        </w:tc>
        <w:tc>
          <w:tcPr>
            <w:tcW w:w="2335" w:type="dxa"/>
            <w:tcBorders/>
          </w:tcPr>
          <w:p>
            <w:pPr>
              <w:pStyle w:val="Normal"/>
              <w:spacing w:lineRule="auto" w:line="240" w:before="0" w:after="0"/>
              <w:rPr/>
            </w:pPr>
            <w:r>
              <w:rPr/>
              <w:t>Medium gets called into town to solve the ghost problem in the woods.</w:t>
            </w:r>
          </w:p>
        </w:tc>
      </w:tr>
      <w:tr>
        <w:trPr/>
        <w:tc>
          <w:tcPr>
            <w:tcW w:w="2339" w:type="dxa"/>
            <w:tcBorders/>
          </w:tcPr>
          <w:p>
            <w:pPr>
              <w:pStyle w:val="Normal"/>
              <w:spacing w:lineRule="auto" w:line="240" w:before="0" w:after="0"/>
              <w:rPr/>
            </w:pPr>
            <w:r>
              <w:rPr/>
              <w:t>Character</w:t>
            </w:r>
          </w:p>
        </w:tc>
        <w:tc>
          <w:tcPr>
            <w:tcW w:w="2336" w:type="dxa"/>
            <w:tcBorders/>
          </w:tcPr>
          <w:p>
            <w:pPr>
              <w:pStyle w:val="Normal"/>
              <w:spacing w:lineRule="auto" w:line="240" w:before="0" w:after="0"/>
              <w:rPr/>
            </w:pPr>
            <w:r>
              <w:rPr/>
              <w:t>The aspect that fleshes out characters, giving them personality and making them relatable.</w:t>
            </w:r>
          </w:p>
        </w:tc>
        <w:tc>
          <w:tcPr>
            <w:tcW w:w="2339" w:type="dxa"/>
            <w:tcBorders/>
          </w:tcPr>
          <w:p>
            <w:pPr>
              <w:pStyle w:val="Normal"/>
              <w:spacing w:lineRule="auto" w:line="240" w:before="0" w:after="0"/>
              <w:rPr/>
            </w:pPr>
            <w:r>
              <w:rPr/>
              <w:t>Kratos’ relationship with his son in God of War (2028)</w:t>
            </w:r>
          </w:p>
        </w:tc>
        <w:tc>
          <w:tcPr>
            <w:tcW w:w="2335" w:type="dxa"/>
            <w:tcBorders/>
          </w:tcPr>
          <w:p>
            <w:pPr>
              <w:pStyle w:val="Normal"/>
              <w:spacing w:lineRule="auto" w:line="240" w:before="0" w:after="0"/>
              <w:rPr/>
            </w:pPr>
            <w:r>
              <w:rPr/>
              <w:t>The player assumes the role of the medium allowing them to see the ghosts on screen. This allows them to direct the “main character” the murderer who has caused the ghost problem. Despite controlling him, the player is not the main character.</w:t>
            </w:r>
          </w:p>
        </w:tc>
      </w:tr>
      <w:tr>
        <w:trPr/>
        <w:tc>
          <w:tcPr>
            <w:tcW w:w="2339" w:type="dxa"/>
            <w:tcBorders/>
          </w:tcPr>
          <w:p>
            <w:pPr>
              <w:pStyle w:val="Normal"/>
              <w:spacing w:lineRule="auto" w:line="240" w:before="0" w:after="0"/>
              <w:rPr/>
            </w:pPr>
            <w:r>
              <w:rPr/>
              <w:t>Lore</w:t>
            </w:r>
          </w:p>
        </w:tc>
        <w:tc>
          <w:tcPr>
            <w:tcW w:w="2336" w:type="dxa"/>
            <w:tcBorders/>
          </w:tcPr>
          <w:p>
            <w:pPr>
              <w:pStyle w:val="Normal"/>
              <w:spacing w:lineRule="auto" w:line="240" w:before="0" w:after="0"/>
              <w:rPr/>
            </w:pPr>
            <w:r>
              <w:rPr/>
              <w:t>Everything that makes the game world feel vibrant and alive, existing beyond the main characters and plot.</w:t>
            </w:r>
          </w:p>
        </w:tc>
        <w:tc>
          <w:tcPr>
            <w:tcW w:w="2339" w:type="dxa"/>
            <w:tcBorders/>
          </w:tcPr>
          <w:p>
            <w:pPr>
              <w:pStyle w:val="Normal"/>
              <w:spacing w:lineRule="auto" w:line="240" w:before="0" w:after="0"/>
              <w:rPr/>
            </w:pPr>
            <w:r>
              <w:rPr/>
              <w:t>The item descriptions in Dark Souls</w:t>
            </w:r>
          </w:p>
        </w:tc>
        <w:tc>
          <w:tcPr>
            <w:tcW w:w="2335" w:type="dxa"/>
            <w:tcBorders/>
          </w:tcPr>
          <w:p>
            <w:pPr>
              <w:pStyle w:val="Normal"/>
              <w:spacing w:lineRule="auto" w:line="240" w:before="0" w:after="0"/>
              <w:rPr/>
            </w:pPr>
            <w:r>
              <w:rPr/>
              <w:t>A murderer in a town has been luring people into the forest and killing them, they’ve now risen as ghosts inhabiting the woods.</w:t>
            </w:r>
          </w:p>
        </w:tc>
      </w:tr>
    </w:tbl>
    <w:p>
      <w:pPr>
        <w:pStyle w:val="Normal"/>
        <w:rPr/>
      </w:pPr>
      <w:r>
        <w:rPr/>
      </w:r>
    </w:p>
    <w:p>
      <w:pPr>
        <w:pStyle w:val="Normal"/>
        <w:rPr>
          <w:b/>
          <w:bCs/>
        </w:rPr>
      </w:pPr>
      <w:r>
        <w:rPr>
          <w:b/>
          <w:bCs/>
        </w:rPr>
        <w:t>Instructions:</w:t>
      </w:r>
    </w:p>
    <w:p>
      <w:pPr>
        <w:pStyle w:val="Normal"/>
        <w:numPr>
          <w:ilvl w:val="0"/>
          <w:numId w:val="2"/>
        </w:numPr>
        <w:rPr/>
      </w:pPr>
      <w:r>
        <w:rPr/>
        <w:t>For each pillar, describe how it will be implemented in your game concept.</w:t>
      </w:r>
    </w:p>
    <w:p>
      <w:pPr>
        <w:pStyle w:val="Normal"/>
        <w:ind w:start="720"/>
        <w:rPr/>
      </w:pPr>
      <w:r>
        <w:rPr/>
        <w:t>a. Plot would be implemented via exposition.</w:t>
      </w:r>
    </w:p>
    <w:p>
      <w:pPr>
        <w:pStyle w:val="Normal"/>
        <w:ind w:start="720"/>
        <w:rPr/>
      </w:pPr>
      <w:r>
        <w:rPr/>
        <w:t>b. Character would be implemented via game-progression.</w:t>
      </w:r>
    </w:p>
    <w:p>
      <w:pPr>
        <w:pStyle w:val="Normal"/>
        <w:ind w:start="720"/>
        <w:rPr/>
      </w:pPr>
      <w:r>
        <w:rPr/>
        <w:t>c. Lore would be implemented via dialog and cutscenes.</w:t>
      </w:r>
    </w:p>
    <w:p>
      <w:pPr>
        <w:pStyle w:val="Normal"/>
        <w:ind w:start="720"/>
        <w:rPr/>
      </w:pPr>
      <w:r>
        <w:rPr/>
      </w:r>
    </w:p>
    <w:p>
      <w:pPr>
        <w:pStyle w:val="Normal"/>
        <w:numPr>
          <w:ilvl w:val="0"/>
          <w:numId w:val="2"/>
        </w:numPr>
        <w:rPr/>
      </w:pPr>
      <w:r>
        <w:rPr/>
        <w:t>Identify which pillar(s) will be the primary focus of your game.</w:t>
      </w:r>
    </w:p>
    <w:p>
      <w:pPr>
        <w:pStyle w:val="Normal"/>
        <w:ind w:firstLine="720"/>
        <w:rPr/>
      </w:pPr>
      <w:r>
        <w:rPr/>
        <w:t>a. Plot would be the primary focus.</w:t>
      </w:r>
    </w:p>
    <w:p>
      <w:pPr>
        <w:pStyle w:val="Normal"/>
        <w:ind w:firstLine="720"/>
        <w:rPr/>
      </w:pPr>
      <w:r>
        <w:rPr/>
      </w:r>
    </w:p>
    <w:p>
      <w:pPr>
        <w:pStyle w:val="Normal"/>
        <w:numPr>
          <w:ilvl w:val="0"/>
          <w:numId w:val="2"/>
        </w:numPr>
        <w:rPr/>
      </w:pPr>
      <w:r>
        <w:rPr/>
        <w:t>Explain how the other pillars will support the main focus, even if not central to the game.</w:t>
      </w:r>
    </w:p>
    <w:p>
      <w:pPr>
        <w:pStyle w:val="Normal"/>
        <w:ind w:start="720"/>
        <w:rPr/>
      </w:pPr>
      <w:r>
        <w:rPr/>
        <w:t>a. Character supports the Plot by playing the game and discovering the ending.</w:t>
      </w:r>
    </w:p>
    <w:p>
      <w:pPr>
        <w:pStyle w:val="Normal"/>
        <w:ind w:start="720"/>
        <w:rPr/>
      </w:pPr>
      <w:r>
        <w:rPr/>
        <w:t>b. Lore supports the Plot by interacting with dialog.</w:t>
      </w:r>
    </w:p>
    <w:p>
      <w:pPr>
        <w:pStyle w:val="Normal"/>
        <w:ind w:start="720"/>
        <w:rPr/>
      </w:pPr>
      <w:r>
        <w:rPr/>
      </w:r>
    </w:p>
    <w:p>
      <w:pPr>
        <w:pStyle w:val="Normal"/>
        <w:numPr>
          <w:ilvl w:val="0"/>
          <w:numId w:val="2"/>
        </w:numPr>
        <w:rPr/>
      </w:pPr>
      <w:r>
        <w:rPr/>
        <w:t>Consider how game mechanics, visuals, and level design can reinforce each pillar.</w:t>
      </w:r>
    </w:p>
    <w:p>
      <w:pPr>
        <w:pStyle w:val="Normal"/>
        <w:ind w:start="720"/>
        <w:rPr/>
      </w:pPr>
      <w:r>
        <w:rPr/>
        <w:t>a. The opening-exposition supports the Plot.</w:t>
      </w:r>
    </w:p>
    <w:p>
      <w:pPr>
        <w:pStyle w:val="Normal"/>
        <w:ind w:start="720"/>
        <w:rPr/>
      </w:pPr>
      <w:r>
        <w:rPr/>
        <w:t>b. The game-level-progression supports the Character.</w:t>
      </w:r>
    </w:p>
    <w:p>
      <w:pPr>
        <w:pStyle w:val="Normal"/>
        <w:spacing w:before="0" w:after="160"/>
        <w:ind w:start="720"/>
        <w:rPr/>
      </w:pPr>
      <w:r>
        <w:rPr/>
        <w:t>c. The combat system supports the Lore.</w:t>
      </w:r>
    </w:p>
    <w:sectPr>
      <w:type w:val="nextPage"/>
      <w:pgSz w:w="12240" w:h="15840"/>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Aptos">
    <w:charset w:val="00" w:characterSet="windows-1252"/>
    <w:family w:val="swiss"/>
    <w:pitch w:val="variable"/>
  </w:font>
  <w:font w:name="Aptos Display">
    <w:charset w:val="00" w:characterSet="windows-1252"/>
    <w:family w:val="swiss"/>
    <w:pitch w:val="variable"/>
  </w:font>
  <w:font w:name="Liberation Sans">
    <w:altName w:val="Arial"/>
    <w:charset w:val="00" w:characterSet="windows-1252"/>
    <w:family w:val="swiss"/>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2">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3">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4">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5">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6">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7">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8">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9">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10">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11">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80"/>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Tahoma"/>
        <w:kern w:val="2"/>
        <w:sz w:val="24"/>
        <w:szCs w:val="24"/>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8" w:before="0" w:after="160"/>
      <w:jc w:val="start"/>
    </w:pPr>
    <w:rPr>
      <w:rFonts w:ascii="Aptos" w:hAnsi="Aptos" w:eastAsia="Aptos" w:cs="Tahoma"/>
      <w:color w:val="auto"/>
      <w:kern w:val="2"/>
      <w:sz w:val="24"/>
      <w:szCs w:val="24"/>
      <w:lang w:val="en-US" w:eastAsia="en-US" w:bidi="ar-SA"/>
    </w:rPr>
  </w:style>
  <w:style w:type="paragraph" w:styleId="Heading1">
    <w:name w:val="heading 1"/>
    <w:basedOn w:val="Normal"/>
    <w:next w:val="Normal"/>
    <w:link w:val="Heading1Char"/>
    <w:uiPriority w:val="9"/>
    <w:qFormat/>
    <w:pPr>
      <w:keepNext w:val="true"/>
      <w:keepLines/>
      <w:spacing w:before="360" w:after="80"/>
      <w:outlineLvl w:val="0"/>
    </w:pPr>
    <w:rPr>
      <w:rFonts w:ascii="Aptos Display" w:hAnsi="Aptos Display"/>
      <w:color w:themeColor="accent1" w:themeShade="bf" w:val="0F4761"/>
      <w:sz w:val="40"/>
      <w:szCs w:val="40"/>
    </w:rPr>
  </w:style>
  <w:style w:type="paragraph" w:styleId="Heading2">
    <w:name w:val="heading 2"/>
    <w:basedOn w:val="Normal"/>
    <w:next w:val="Normal"/>
    <w:link w:val="Heading2Char"/>
    <w:uiPriority w:val="9"/>
    <w:unhideWhenUsed/>
    <w:qFormat/>
    <w:pPr>
      <w:keepNext w:val="true"/>
      <w:keepLines/>
      <w:spacing w:before="160" w:after="80"/>
      <w:outlineLvl w:val="1"/>
    </w:pPr>
    <w:rPr>
      <w:rFonts w:ascii="Aptos Display" w:hAnsi="Aptos Display"/>
      <w:color w:themeColor="accent1" w:themeShade="bf" w:val="0F4761"/>
      <w:sz w:val="32"/>
      <w:szCs w:val="32"/>
    </w:rPr>
  </w:style>
  <w:style w:type="paragraph" w:styleId="Heading3">
    <w:name w:val="heading 3"/>
    <w:basedOn w:val="Normal"/>
    <w:next w:val="Normal"/>
    <w:link w:val="Heading3Char"/>
    <w:uiPriority w:val="9"/>
    <w:semiHidden/>
    <w:unhideWhenUsed/>
    <w:qFormat/>
    <w:pPr>
      <w:keepNext w:val="true"/>
      <w:keepLines/>
      <w:spacing w:before="160" w:after="80"/>
      <w:outlineLvl w:val="2"/>
    </w:pPr>
    <w:rPr>
      <w:color w:themeColor="accent1" w:themeShade="bf" w:val="0F4761"/>
      <w:sz w:val="28"/>
      <w:szCs w:val="28"/>
    </w:rPr>
  </w:style>
  <w:style w:type="paragraph" w:styleId="Heading4">
    <w:name w:val="heading 4"/>
    <w:basedOn w:val="Normal"/>
    <w:next w:val="Normal"/>
    <w:link w:val="Heading4Char"/>
    <w:uiPriority w:val="9"/>
    <w:semiHidden/>
    <w:unhideWhenUsed/>
    <w:qFormat/>
    <w:pPr>
      <w:keepNext w:val="true"/>
      <w:keepLines/>
      <w:spacing w:before="80" w:after="40"/>
      <w:outlineLvl w:val="3"/>
    </w:pPr>
    <w:rPr>
      <w:i/>
      <w:iCs/>
      <w:color w:themeColor="accent1" w:themeShade="bf" w:val="0F4761"/>
    </w:rPr>
  </w:style>
  <w:style w:type="paragraph" w:styleId="Heading5">
    <w:name w:val="heading 5"/>
    <w:basedOn w:val="Normal"/>
    <w:next w:val="Normal"/>
    <w:link w:val="Heading5Char"/>
    <w:uiPriority w:val="9"/>
    <w:semiHidden/>
    <w:unhideWhenUsed/>
    <w:qFormat/>
    <w:pPr>
      <w:keepNext w:val="true"/>
      <w:keepLines/>
      <w:spacing w:before="80" w:after="40"/>
      <w:outlineLvl w:val="4"/>
    </w:pPr>
    <w:rPr>
      <w:color w:themeColor="accent1" w:themeShade="bf" w:val="0F4761"/>
    </w:rPr>
  </w:style>
  <w:style w:type="paragraph" w:styleId="Heading6">
    <w:name w:val="heading 6"/>
    <w:basedOn w:val="Normal"/>
    <w:next w:val="Normal"/>
    <w:link w:val="Heading6Char"/>
    <w:uiPriority w:val="9"/>
    <w:semiHidden/>
    <w:unhideWhenUsed/>
    <w:qFormat/>
    <w:pPr>
      <w:keepNext w:val="true"/>
      <w:keepLines/>
      <w:spacing w:before="40" w:after="0"/>
      <w:outlineLvl w:val="5"/>
    </w:pPr>
    <w:rPr>
      <w:i/>
      <w:iCs/>
      <w:color w:themeColor="dark1" w:themeTint="a6" w:val="595959"/>
    </w:rPr>
  </w:style>
  <w:style w:type="paragraph" w:styleId="Heading7">
    <w:name w:val="heading 7"/>
    <w:basedOn w:val="Normal"/>
    <w:next w:val="Normal"/>
    <w:link w:val="Heading7Char"/>
    <w:qFormat/>
    <w:pPr>
      <w:keepNext w:val="true"/>
      <w:keepLines/>
      <w:spacing w:before="40" w:after="0"/>
      <w:outlineLvl w:val="6"/>
    </w:pPr>
    <w:rPr>
      <w:color w:themeColor="dark1" w:themeTint="a6" w:val="595959"/>
    </w:rPr>
  </w:style>
  <w:style w:type="paragraph" w:styleId="Heading8">
    <w:name w:val="heading 8"/>
    <w:basedOn w:val="Normal"/>
    <w:next w:val="Normal"/>
    <w:link w:val="Heading8Char"/>
    <w:qFormat/>
    <w:pPr>
      <w:keepNext w:val="true"/>
      <w:keepLines/>
      <w:spacing w:before="0" w:after="0"/>
      <w:outlineLvl w:val="7"/>
    </w:pPr>
    <w:rPr>
      <w:i/>
      <w:iCs/>
      <w:color w:themeColor="dark1" w:themeTint="d8" w:val="272727"/>
    </w:rPr>
  </w:style>
  <w:style w:type="paragraph" w:styleId="Heading9">
    <w:name w:val="heading 9"/>
    <w:basedOn w:val="Normal"/>
    <w:next w:val="Normal"/>
    <w:link w:val="Heading9Char"/>
    <w:qFormat/>
    <w:pPr>
      <w:keepNext w:val="true"/>
      <w:keepLines/>
      <w:spacing w:before="0" w:after="0"/>
      <w:outlineLvl w:val="8"/>
    </w:pPr>
    <w:rPr>
      <w:color w:themeColor="dark1" w:themeTint="d8" w:val="272727"/>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qFormat/>
    <w:rPr>
      <w:rFonts w:ascii="Aptos Display" w:hAnsi="Aptos Display" w:eastAsia="Aptos" w:cs="Tahoma"/>
      <w:color w:themeColor="accent1" w:themeShade="bf" w:val="0F4761"/>
      <w:sz w:val="40"/>
      <w:szCs w:val="40"/>
    </w:rPr>
  </w:style>
  <w:style w:type="character" w:styleId="Heading2Char" w:customStyle="1">
    <w:name w:val="Heading 2 Char"/>
    <w:basedOn w:val="DefaultParagraphFont"/>
    <w:link w:val="Heading2"/>
    <w:qFormat/>
    <w:rPr>
      <w:rFonts w:ascii="Aptos Display" w:hAnsi="Aptos Display" w:eastAsia="Aptos" w:cs="Tahoma"/>
      <w:color w:themeColor="accent1" w:themeShade="bf" w:val="0F4761"/>
      <w:sz w:val="32"/>
      <w:szCs w:val="32"/>
    </w:rPr>
  </w:style>
  <w:style w:type="character" w:styleId="Heading3Char" w:customStyle="1">
    <w:name w:val="Heading 3 Char"/>
    <w:basedOn w:val="DefaultParagraphFont"/>
    <w:link w:val="Heading3"/>
    <w:qFormat/>
    <w:rPr>
      <w:rFonts w:eastAsia="Aptos" w:cs="Tahoma"/>
      <w:color w:themeColor="accent1" w:themeShade="bf" w:val="0F4761"/>
      <w:sz w:val="28"/>
      <w:szCs w:val="28"/>
    </w:rPr>
  </w:style>
  <w:style w:type="character" w:styleId="Heading4Char" w:customStyle="1">
    <w:name w:val="Heading 4 Char"/>
    <w:basedOn w:val="DefaultParagraphFont"/>
    <w:link w:val="Heading4"/>
    <w:qFormat/>
    <w:rPr>
      <w:rFonts w:eastAsia="Aptos" w:cs="Tahoma"/>
      <w:i/>
      <w:iCs/>
      <w:color w:themeColor="accent1" w:themeShade="bf" w:val="0F4761"/>
    </w:rPr>
  </w:style>
  <w:style w:type="character" w:styleId="Heading5Char" w:customStyle="1">
    <w:name w:val="Heading 5 Char"/>
    <w:basedOn w:val="DefaultParagraphFont"/>
    <w:link w:val="Heading5"/>
    <w:qFormat/>
    <w:rPr>
      <w:rFonts w:eastAsia="Aptos" w:cs="Tahoma"/>
      <w:color w:themeColor="accent1" w:themeShade="bf" w:val="0F4761"/>
    </w:rPr>
  </w:style>
  <w:style w:type="character" w:styleId="Heading6Char" w:customStyle="1">
    <w:name w:val="Heading 6 Char"/>
    <w:basedOn w:val="DefaultParagraphFont"/>
    <w:link w:val="Heading6"/>
    <w:qFormat/>
    <w:rPr>
      <w:rFonts w:eastAsia="Aptos" w:cs="Tahoma"/>
      <w:i/>
      <w:iCs/>
      <w:color w:themeColor="dark1" w:themeTint="a6" w:val="595959"/>
    </w:rPr>
  </w:style>
  <w:style w:type="character" w:styleId="Heading7Char" w:customStyle="1">
    <w:name w:val="Heading 7 Char"/>
    <w:basedOn w:val="DefaultParagraphFont"/>
    <w:link w:val="Heading7"/>
    <w:qFormat/>
    <w:rPr>
      <w:rFonts w:eastAsia="Aptos" w:cs="Tahoma"/>
      <w:color w:themeColor="dark1" w:themeTint="a6" w:val="595959"/>
    </w:rPr>
  </w:style>
  <w:style w:type="character" w:styleId="Heading8Char" w:customStyle="1">
    <w:name w:val="Heading 8 Char"/>
    <w:basedOn w:val="DefaultParagraphFont"/>
    <w:link w:val="Heading8"/>
    <w:qFormat/>
    <w:rPr>
      <w:rFonts w:eastAsia="Aptos" w:cs="Tahoma"/>
      <w:i/>
      <w:iCs/>
      <w:color w:themeColor="dark1" w:themeTint="d8" w:val="272727"/>
    </w:rPr>
  </w:style>
  <w:style w:type="character" w:styleId="Heading9Char" w:customStyle="1">
    <w:name w:val="Heading 9 Char"/>
    <w:basedOn w:val="DefaultParagraphFont"/>
    <w:link w:val="Heading9"/>
    <w:qFormat/>
    <w:rPr>
      <w:rFonts w:eastAsia="Aptos" w:cs="Tahoma"/>
      <w:color w:themeColor="dark1" w:themeTint="d8" w:val="272727"/>
    </w:rPr>
  </w:style>
  <w:style w:type="character" w:styleId="TitleChar" w:customStyle="1">
    <w:name w:val="Title Char"/>
    <w:basedOn w:val="DefaultParagraphFont"/>
    <w:link w:val="Title"/>
    <w:qFormat/>
    <w:rPr>
      <w:rFonts w:ascii="Aptos Display" w:hAnsi="Aptos Display" w:eastAsia="Aptos" w:cs="Tahoma"/>
      <w:spacing w:val="-10"/>
      <w:kern w:val="2"/>
      <w:sz w:val="56"/>
      <w:szCs w:val="56"/>
    </w:rPr>
  </w:style>
  <w:style w:type="character" w:styleId="SubtitleChar" w:customStyle="1">
    <w:name w:val="Subtitle Char"/>
    <w:basedOn w:val="DefaultParagraphFont"/>
    <w:link w:val="Subtitle"/>
    <w:qFormat/>
    <w:rPr>
      <w:rFonts w:eastAsia="Aptos" w:cs="Tahoma"/>
      <w:color w:themeColor="dark1" w:themeTint="a6" w:val="595959"/>
      <w:spacing w:val="15"/>
      <w:sz w:val="28"/>
      <w:szCs w:val="28"/>
    </w:rPr>
  </w:style>
  <w:style w:type="character" w:styleId="QuoteChar" w:customStyle="1">
    <w:name w:val="Quote Char"/>
    <w:basedOn w:val="DefaultParagraphFont"/>
    <w:link w:val="Quote"/>
    <w:qFormat/>
    <w:rPr>
      <w:i/>
      <w:iCs/>
      <w:color w:themeColor="dark1" w:themeTint="bf" w:val="404040"/>
    </w:rPr>
  </w:style>
  <w:style w:type="character" w:styleId="IntenseEmphasis">
    <w:name w:val="Intense Emphasis"/>
    <w:basedOn w:val="DefaultParagraphFont"/>
    <w:qFormat/>
    <w:rPr>
      <w:i/>
      <w:iCs/>
      <w:color w:themeColor="accent1" w:themeShade="bf" w:val="0F4761"/>
    </w:rPr>
  </w:style>
  <w:style w:type="character" w:styleId="IntenseQuoteChar" w:customStyle="1">
    <w:name w:val="Intense Quote Char"/>
    <w:basedOn w:val="DefaultParagraphFont"/>
    <w:link w:val="IntenseQuote"/>
    <w:qFormat/>
    <w:rPr>
      <w:i/>
      <w:iCs/>
      <w:color w:themeColor="accent1" w:themeShade="bf" w:val="0F4761"/>
    </w:rPr>
  </w:style>
  <w:style w:type="character" w:styleId="IntenseReference">
    <w:name w:val="Intense Reference"/>
    <w:basedOn w:val="DefaultParagraphFont"/>
    <w:qFormat/>
    <w:rPr>
      <w:b/>
      <w:bCs/>
      <w:smallCaps/>
      <w:color w:themeColor="accent1" w:themeShade="bf" w:val="0F4761"/>
      <w:spacing w:val="5"/>
    </w:rPr>
  </w:style>
  <w:style w:type="character" w:styleId="Hyperlink">
    <w:name w:val="Hyperlink"/>
    <w:basedOn w:val="DefaultParagraphFont"/>
    <w:rPr>
      <w:color w:themeColor="hyperlink" w:val="467886"/>
      <w:u w:val="single"/>
    </w:rPr>
  </w:style>
  <w:style w:type="character" w:styleId="IndexLink" w:customStyle="1">
    <w:name w:val="Index Link"/>
    <w:qFormat/>
    <w:rPr/>
  </w:style>
  <w:style w:type="paragraph" w:styleId="Heading" w:customStyle="1">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rPr>
  </w:style>
  <w:style w:type="paragraph" w:styleId="Index" w:customStyle="1">
    <w:name w:val="Index"/>
    <w:basedOn w:val="Normal"/>
    <w:qFormat/>
    <w:pPr>
      <w:suppressLineNumbers/>
    </w:pPr>
    <w:rPr>
      <w:rFonts w:cs="Arial"/>
    </w:rPr>
  </w:style>
  <w:style w:type="paragraph" w:styleId="Title">
    <w:name w:val="Title"/>
    <w:basedOn w:val="Normal"/>
    <w:next w:val="Normal"/>
    <w:link w:val="TitleChar"/>
    <w:uiPriority w:val="10"/>
    <w:qFormat/>
    <w:pPr>
      <w:spacing w:lineRule="auto" w:line="240" w:before="0" w:after="80"/>
      <w:contextualSpacing/>
    </w:pPr>
    <w:rPr>
      <w:rFonts w:ascii="Aptos Display" w:hAnsi="Aptos Display"/>
      <w:spacing w:val="-10"/>
      <w:sz w:val="56"/>
      <w:szCs w:val="56"/>
    </w:rPr>
  </w:style>
  <w:style w:type="paragraph" w:styleId="Subtitle">
    <w:name w:val="Subtitle"/>
    <w:basedOn w:val="Normal"/>
    <w:next w:val="Normal"/>
    <w:link w:val="SubtitleChar"/>
    <w:uiPriority w:val="11"/>
    <w:qFormat/>
    <w:pPr/>
    <w:rPr>
      <w:color w:themeColor="dark1" w:themeTint="a6" w:val="595959"/>
      <w:spacing w:val="15"/>
      <w:sz w:val="28"/>
      <w:szCs w:val="28"/>
    </w:rPr>
  </w:style>
  <w:style w:type="paragraph" w:styleId="Quote">
    <w:name w:val="Quote"/>
    <w:basedOn w:val="Normal"/>
    <w:next w:val="Normal"/>
    <w:link w:val="QuoteChar"/>
    <w:qFormat/>
    <w:pPr>
      <w:spacing w:before="160" w:after="160"/>
      <w:jc w:val="center"/>
    </w:pPr>
    <w:rPr>
      <w:i/>
      <w:iCs/>
      <w:color w:themeColor="dark1" w:themeTint="bf" w:val="404040"/>
    </w:rPr>
  </w:style>
  <w:style w:type="paragraph" w:styleId="ListParagraph">
    <w:name w:val="List Paragraph"/>
    <w:basedOn w:val="Normal"/>
    <w:qFormat/>
    <w:pPr>
      <w:spacing w:before="0" w:after="160"/>
      <w:ind w:start="720"/>
      <w:contextualSpacing/>
    </w:pPr>
    <w:rPr/>
  </w:style>
  <w:style w:type="paragraph" w:styleId="IntenseQuote">
    <w:name w:val="Intense Quote"/>
    <w:basedOn w:val="Normal"/>
    <w:next w:val="Normal"/>
    <w:link w:val="IntenseQuoteChar"/>
    <w:qFormat/>
    <w:pPr>
      <w:pBdr>
        <w:top w:val="single" w:sz="4" w:space="10" w:color="0F4761"/>
        <w:bottom w:val="single" w:sz="4" w:space="10" w:color="0F4761"/>
      </w:pBdr>
      <w:spacing w:before="360" w:after="360"/>
      <w:ind w:start="864" w:end="864"/>
      <w:jc w:val="center"/>
    </w:pPr>
    <w:rPr>
      <w:i/>
      <w:iCs/>
      <w:color w:themeColor="accent1" w:themeShade="bf" w:val="0F4761"/>
    </w:rPr>
  </w:style>
  <w:style w:type="paragraph" w:styleId="IndexHeading">
    <w:name w:val="index heading"/>
    <w:basedOn w:val="Heading"/>
    <w:pPr/>
    <w:rPr/>
  </w:style>
  <w:style w:type="paragraph" w:styleId="TOCHeading">
    <w:name w:val="TOC Heading"/>
    <w:basedOn w:val="Heading1"/>
    <w:next w:val="Normal"/>
    <w:qFormat/>
    <w:pPr>
      <w:spacing w:lineRule="auto" w:line="259" w:before="240" w:after="0"/>
      <w:outlineLvl w:val="9"/>
    </w:pPr>
    <w:rPr>
      <w:kern w:val="0"/>
      <w:sz w:val="32"/>
      <w:szCs w:val="32"/>
    </w:rPr>
  </w:style>
  <w:style w:type="paragraph" w:styleId="TOC1">
    <w:name w:val="toc 1"/>
    <w:basedOn w:val="Normal"/>
    <w:next w:val="Normal"/>
    <w:autoRedefine/>
    <w:pPr>
      <w:spacing w:before="0" w:after="100"/>
    </w:pPr>
    <w:rPr/>
  </w:style>
  <w:style w:type="paragraph" w:styleId="TOC2">
    <w:name w:val="toc 2"/>
    <w:basedOn w:val="Normal"/>
    <w:next w:val="Normal"/>
    <w:autoRedefine/>
    <w:pPr>
      <w:spacing w:before="0" w:after="100"/>
      <w:ind w:start="24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259</TotalTime>
  <Application>LibreOffice/25.2.7.2$Windows_X86_64 LibreOffice_project/5cbfd1ab6520636bb5f7b99185aa69bd7456825d</Application>
  <AppVersion>15.0000</AppVersion>
  <Pages>18</Pages>
  <Words>1731</Words>
  <Characters>8991</Characters>
  <CharactersWithSpaces>10493</CharactersWithSpaces>
  <Paragraphs>232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2025-11-03T22:19:00Z</dcterms:created>
  <dc:creator>austin.uselton</dc:creator>
  <dc:description/>
  <dc:language>en-US</dc:language>
  <cp:lastModifiedBy/>
  <dcterms:modified xsi:type="dcterms:W3CDTF">2025-12-10T20:29:49Z</dcterms:modified>
  <cp:revision>44</cp:revision>
  <dc:subject/>
  <dc:title/>
</cp:coreProperties>
</file>

<file path=docProps/custom.xml><?xml version="1.0" encoding="utf-8"?>
<Properties xmlns="http://schemas.openxmlformats.org/officeDocument/2006/custom-properties" xmlns:vt="http://schemas.openxmlformats.org/officeDocument/2006/docPropsVTypes"/>
</file>